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2140" w14:textId="0C74E553" w:rsidR="004421F8" w:rsidRPr="005A6116" w:rsidRDefault="004421F8" w:rsidP="004421F8">
      <w:pPr>
        <w:pStyle w:val="ListParagraph"/>
        <w:spacing w:after="240" w:line="240" w:lineRule="auto"/>
        <w:ind w:left="0"/>
        <w:contextualSpacing w:val="0"/>
        <w:jc w:val="center"/>
        <w:rPr>
          <w:rFonts w:ascii="Times New Roman" w:hAnsi="Times New Roman" w:cs="Times New Roman"/>
          <w:b/>
          <w:color w:val="000000" w:themeColor="text1"/>
          <w:sz w:val="24"/>
          <w:szCs w:val="24"/>
          <w:lang w:val="en-US"/>
        </w:rPr>
      </w:pPr>
      <w:r w:rsidRPr="005A6116">
        <w:rPr>
          <w:rFonts w:ascii="Times New Roman" w:hAnsi="Times New Roman" w:cs="Times New Roman"/>
          <w:b/>
          <w:color w:val="000000" w:themeColor="text1"/>
          <w:sz w:val="24"/>
          <w:szCs w:val="24"/>
          <w:lang w:val="en-US"/>
        </w:rPr>
        <w:t xml:space="preserve">Virtual Hearing </w:t>
      </w:r>
      <w:r w:rsidR="00C46A4E">
        <w:rPr>
          <w:rFonts w:ascii="Times New Roman" w:hAnsi="Times New Roman" w:cs="Times New Roman"/>
          <w:b/>
          <w:color w:val="000000" w:themeColor="text1"/>
          <w:sz w:val="24"/>
          <w:szCs w:val="24"/>
          <w:lang w:val="en-US"/>
        </w:rPr>
        <w:t>Guidelines</w:t>
      </w:r>
      <w:r w:rsidR="00951ADE">
        <w:rPr>
          <w:rFonts w:ascii="Times New Roman" w:hAnsi="Times New Roman" w:cs="Times New Roman"/>
          <w:b/>
          <w:color w:val="000000" w:themeColor="text1"/>
          <w:sz w:val="24"/>
          <w:szCs w:val="24"/>
          <w:lang w:val="en-US"/>
        </w:rPr>
        <w:t xml:space="preserve"> </w:t>
      </w:r>
    </w:p>
    <w:p w14:paraId="7AC84F37" w14:textId="77777777" w:rsidR="004421F8" w:rsidRPr="005A6116" w:rsidRDefault="004421F8" w:rsidP="004421F8">
      <w:pPr>
        <w:pStyle w:val="ListParagraph"/>
        <w:spacing w:after="240" w:line="240" w:lineRule="auto"/>
        <w:ind w:left="0"/>
        <w:contextualSpacing w:val="0"/>
        <w:jc w:val="center"/>
        <w:rPr>
          <w:rFonts w:ascii="Times New Roman" w:hAnsi="Times New Roman" w:cs="Times New Roman"/>
          <w:b/>
          <w:color w:val="000000" w:themeColor="text1"/>
          <w:sz w:val="24"/>
          <w:szCs w:val="24"/>
          <w:lang w:val="en-US"/>
        </w:rPr>
      </w:pPr>
    </w:p>
    <w:p w14:paraId="7193EF4F" w14:textId="69A229C2" w:rsidR="004421F8" w:rsidRPr="005A6116" w:rsidRDefault="004421F8" w:rsidP="00057D03">
      <w:pPr>
        <w:pStyle w:val="ListParagraph"/>
        <w:spacing w:after="240"/>
        <w:ind w:left="0"/>
        <w:contextualSpacing w:val="0"/>
        <w:jc w:val="both"/>
        <w:rPr>
          <w:rFonts w:ascii="Times New Roman" w:hAnsi="Times New Roman" w:cs="Times New Roman"/>
          <w:b/>
          <w:color w:val="000000" w:themeColor="text1"/>
          <w:sz w:val="24"/>
          <w:szCs w:val="24"/>
          <w:lang w:val="en-US"/>
        </w:rPr>
      </w:pPr>
      <w:r w:rsidRPr="005A6116">
        <w:rPr>
          <w:rFonts w:ascii="Times New Roman" w:hAnsi="Times New Roman" w:cs="Times New Roman"/>
          <w:b/>
          <w:color w:val="000000" w:themeColor="text1"/>
          <w:sz w:val="24"/>
          <w:szCs w:val="24"/>
          <w:lang w:val="en-US"/>
        </w:rPr>
        <w:t xml:space="preserve">Purpose of this Document: </w:t>
      </w:r>
      <w:r w:rsidRPr="005A6116">
        <w:rPr>
          <w:rFonts w:ascii="Times New Roman" w:hAnsi="Times New Roman" w:cs="Times New Roman"/>
          <w:color w:val="000000" w:themeColor="text1"/>
          <w:sz w:val="24"/>
          <w:szCs w:val="24"/>
        </w:rPr>
        <w:t xml:space="preserve">This document has been prepared and made available to the </w:t>
      </w:r>
      <w:r w:rsidR="008D576D">
        <w:rPr>
          <w:rFonts w:ascii="Times New Roman" w:hAnsi="Times New Roman" w:cs="Times New Roman"/>
          <w:color w:val="000000" w:themeColor="text1"/>
          <w:sz w:val="24"/>
          <w:szCs w:val="24"/>
        </w:rPr>
        <w:t>parties</w:t>
      </w:r>
      <w:r w:rsidRPr="005A6116">
        <w:rPr>
          <w:rFonts w:ascii="Times New Roman" w:hAnsi="Times New Roman" w:cs="Times New Roman"/>
          <w:color w:val="000000" w:themeColor="text1"/>
          <w:sz w:val="24"/>
          <w:szCs w:val="24"/>
        </w:rPr>
        <w:t xml:space="preserve"> by the Specific Claims Tribunal (Tribunal) for information on the technical aspects of </w:t>
      </w:r>
      <w:r>
        <w:rPr>
          <w:rFonts w:ascii="Times New Roman" w:hAnsi="Times New Roman" w:cs="Times New Roman"/>
          <w:color w:val="000000" w:themeColor="text1"/>
          <w:sz w:val="24"/>
          <w:szCs w:val="24"/>
        </w:rPr>
        <w:t xml:space="preserve">a </w:t>
      </w:r>
      <w:r w:rsidRPr="005A6116">
        <w:rPr>
          <w:rFonts w:ascii="Times New Roman" w:hAnsi="Times New Roman" w:cs="Times New Roman"/>
          <w:color w:val="000000" w:themeColor="text1"/>
          <w:sz w:val="24"/>
          <w:szCs w:val="24"/>
        </w:rPr>
        <w:t>virtual hearing (the Hearing).</w:t>
      </w:r>
      <w:r w:rsidRPr="006150FC">
        <w:rPr>
          <w:rFonts w:ascii="Times New Roman" w:hAnsi="Times New Roman" w:cs="Times New Roman"/>
          <w:color w:val="000000" w:themeColor="text1"/>
          <w:sz w:val="24"/>
          <w:szCs w:val="24"/>
        </w:rPr>
        <w:t xml:space="preserve"> It</w:t>
      </w:r>
      <w:r w:rsidRPr="005A6116">
        <w:rPr>
          <w:rFonts w:ascii="Times New Roman" w:hAnsi="Times New Roman" w:cs="Times New Roman"/>
          <w:color w:val="000000" w:themeColor="text1"/>
          <w:sz w:val="24"/>
          <w:szCs w:val="24"/>
        </w:rPr>
        <w:t xml:space="preserve"> is not provided as legal advice and should not be relied upon as such. </w:t>
      </w:r>
    </w:p>
    <w:p w14:paraId="2D268143" w14:textId="504B9A47" w:rsidR="004421F8" w:rsidRPr="00AA2FCC" w:rsidRDefault="004421F8" w:rsidP="00AA2FCC">
      <w:pPr>
        <w:pStyle w:val="MultiLevelL1"/>
        <w:numPr>
          <w:ilvl w:val="0"/>
          <w:numId w:val="7"/>
        </w:numPr>
        <w:jc w:val="both"/>
        <w:rPr>
          <w:rFonts w:ascii="Times New Roman" w:hAnsi="Times New Roman" w:cs="Times New Roman"/>
          <w:b/>
          <w:color w:val="000000" w:themeColor="text1"/>
          <w:sz w:val="24"/>
          <w:szCs w:val="24"/>
          <w:lang w:val="en-US"/>
        </w:rPr>
      </w:pPr>
      <w:r w:rsidRPr="00AA2FCC">
        <w:rPr>
          <w:rFonts w:ascii="Times New Roman" w:hAnsi="Times New Roman" w:cs="Times New Roman"/>
          <w:b/>
          <w:color w:val="000000" w:themeColor="text1"/>
          <w:sz w:val="24"/>
          <w:szCs w:val="24"/>
          <w:lang w:val="en-US"/>
        </w:rPr>
        <w:t xml:space="preserve">Remote Hearing </w:t>
      </w:r>
      <w:r w:rsidR="00651C37" w:rsidRPr="00AA2FCC">
        <w:rPr>
          <w:rFonts w:ascii="Times New Roman" w:hAnsi="Times New Roman" w:cs="Times New Roman"/>
          <w:b/>
          <w:color w:val="000000" w:themeColor="text1"/>
          <w:sz w:val="24"/>
          <w:szCs w:val="24"/>
          <w:lang w:val="en-US"/>
        </w:rPr>
        <w:t xml:space="preserve">Technology </w:t>
      </w:r>
      <w:r w:rsidRPr="00AA2FCC">
        <w:rPr>
          <w:rFonts w:ascii="Times New Roman" w:hAnsi="Times New Roman" w:cs="Times New Roman"/>
          <w:b/>
          <w:color w:val="000000" w:themeColor="text1"/>
          <w:sz w:val="24"/>
          <w:szCs w:val="24"/>
          <w:lang w:val="en-US"/>
        </w:rPr>
        <w:t xml:space="preserve">Procedures </w:t>
      </w:r>
    </w:p>
    <w:p w14:paraId="3939A1B6" w14:textId="72F59675"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The Registry will advise counsel on </w:t>
      </w:r>
      <w:r w:rsidRPr="00E612E8">
        <w:rPr>
          <w:rFonts w:ascii="Times New Roman" w:hAnsi="Times New Roman" w:cs="Times New Roman"/>
          <w:color w:val="000000" w:themeColor="text1"/>
          <w:sz w:val="24"/>
          <w:szCs w:val="24"/>
          <w:lang w:val="en-US"/>
        </w:rPr>
        <w:t>connection procedures</w:t>
      </w:r>
      <w:r w:rsidRPr="005A6116">
        <w:rPr>
          <w:rFonts w:ascii="Times New Roman" w:hAnsi="Times New Roman" w:cs="Times New Roman"/>
          <w:color w:val="000000" w:themeColor="text1"/>
          <w:sz w:val="24"/>
          <w:szCs w:val="24"/>
          <w:lang w:val="en-US"/>
        </w:rPr>
        <w:t xml:space="preserve">. A link to connect to the virtual meeting will be sent to the </w:t>
      </w:r>
      <w:r w:rsidR="008D576D">
        <w:rPr>
          <w:rFonts w:ascii="Times New Roman" w:hAnsi="Times New Roman" w:cs="Times New Roman"/>
          <w:color w:val="000000" w:themeColor="text1"/>
          <w:sz w:val="24"/>
          <w:szCs w:val="24"/>
          <w:lang w:val="en-US"/>
        </w:rPr>
        <w:t>parties</w:t>
      </w:r>
      <w:r w:rsidR="00403FD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 xml:space="preserve">the week prior to the </w:t>
      </w:r>
      <w:r w:rsidR="009C2888">
        <w:rPr>
          <w:rFonts w:ascii="Times New Roman" w:hAnsi="Times New Roman" w:cs="Times New Roman"/>
          <w:color w:val="000000" w:themeColor="text1"/>
          <w:sz w:val="24"/>
          <w:szCs w:val="24"/>
          <w:lang w:val="en-US"/>
        </w:rPr>
        <w:t>H</w:t>
      </w:r>
      <w:r w:rsidRPr="005A6116">
        <w:rPr>
          <w:rFonts w:ascii="Times New Roman" w:hAnsi="Times New Roman" w:cs="Times New Roman"/>
          <w:color w:val="000000" w:themeColor="text1"/>
          <w:sz w:val="24"/>
          <w:szCs w:val="24"/>
          <w:lang w:val="en-US"/>
        </w:rPr>
        <w:t>earing.</w:t>
      </w:r>
    </w:p>
    <w:p w14:paraId="039875EB" w14:textId="1539F5DD"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Counsel will consult with the Tribunal to determine applicable technological capabilities or restrictions</w:t>
      </w:r>
      <w:r w:rsidR="00A321FD">
        <w:rPr>
          <w:rFonts w:ascii="Times New Roman" w:hAnsi="Times New Roman" w:cs="Times New Roman"/>
          <w:color w:val="000000" w:themeColor="text1"/>
          <w:sz w:val="24"/>
          <w:szCs w:val="24"/>
          <w:lang w:val="en-US"/>
        </w:rPr>
        <w:t xml:space="preserve"> for the </w:t>
      </w:r>
      <w:r w:rsidR="00AB3873">
        <w:rPr>
          <w:rFonts w:ascii="Times New Roman" w:hAnsi="Times New Roman" w:cs="Times New Roman"/>
          <w:color w:val="000000" w:themeColor="text1"/>
          <w:sz w:val="24"/>
          <w:szCs w:val="24"/>
          <w:lang w:val="en-US"/>
        </w:rPr>
        <w:t>H</w:t>
      </w:r>
      <w:r w:rsidR="00A321FD">
        <w:rPr>
          <w:rFonts w:ascii="Times New Roman" w:hAnsi="Times New Roman" w:cs="Times New Roman"/>
          <w:color w:val="000000" w:themeColor="text1"/>
          <w:sz w:val="24"/>
          <w:szCs w:val="24"/>
          <w:lang w:val="en-US"/>
        </w:rPr>
        <w:t>earing</w:t>
      </w:r>
      <w:r w:rsidRPr="005A6116">
        <w:rPr>
          <w:rFonts w:ascii="Times New Roman" w:hAnsi="Times New Roman" w:cs="Times New Roman"/>
          <w:color w:val="000000" w:themeColor="text1"/>
          <w:sz w:val="24"/>
          <w:szCs w:val="24"/>
          <w:lang w:val="en-US"/>
        </w:rPr>
        <w:t>.</w:t>
      </w:r>
    </w:p>
    <w:p w14:paraId="0AF05C6A" w14:textId="6B99CB44"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The platform will provide real-time connection between </w:t>
      </w:r>
      <w:r w:rsidR="00AB3873">
        <w:rPr>
          <w:rFonts w:ascii="Times New Roman" w:hAnsi="Times New Roman" w:cs="Times New Roman"/>
          <w:color w:val="000000" w:themeColor="text1"/>
          <w:sz w:val="24"/>
          <w:szCs w:val="24"/>
          <w:lang w:val="en-US"/>
        </w:rPr>
        <w:t>H</w:t>
      </w:r>
      <w:r w:rsidRPr="005A6116">
        <w:rPr>
          <w:rFonts w:ascii="Times New Roman" w:hAnsi="Times New Roman" w:cs="Times New Roman"/>
          <w:color w:val="000000" w:themeColor="text1"/>
          <w:sz w:val="24"/>
          <w:szCs w:val="24"/>
          <w:lang w:val="en-US"/>
        </w:rPr>
        <w:t>earing participants. It is not to be used for recording video or other images of the proceeding, other than for the purposes of the Tribunal.</w:t>
      </w:r>
      <w:r w:rsidR="00F02185">
        <w:rPr>
          <w:rFonts w:ascii="Times New Roman" w:hAnsi="Times New Roman" w:cs="Times New Roman"/>
          <w:color w:val="000000" w:themeColor="text1"/>
          <w:sz w:val="24"/>
          <w:szCs w:val="24"/>
          <w:lang w:val="en-US"/>
        </w:rPr>
        <w:t xml:space="preserve"> The Registry Officer is responsible for recording the audio of the proceeding </w:t>
      </w:r>
      <w:r w:rsidR="004E3D82">
        <w:rPr>
          <w:rFonts w:ascii="Times New Roman" w:hAnsi="Times New Roman" w:cs="Times New Roman"/>
          <w:color w:val="000000" w:themeColor="text1"/>
          <w:sz w:val="24"/>
          <w:szCs w:val="24"/>
          <w:lang w:val="en-US"/>
        </w:rPr>
        <w:t xml:space="preserve">only </w:t>
      </w:r>
      <w:r w:rsidR="00F02185">
        <w:rPr>
          <w:rFonts w:ascii="Times New Roman" w:hAnsi="Times New Roman" w:cs="Times New Roman"/>
          <w:color w:val="000000" w:themeColor="text1"/>
          <w:sz w:val="24"/>
          <w:szCs w:val="24"/>
          <w:lang w:val="en-US"/>
        </w:rPr>
        <w:t xml:space="preserve">and </w:t>
      </w:r>
      <w:r w:rsidR="004E3D82" w:rsidRPr="004356AD">
        <w:rPr>
          <w:rFonts w:ascii="Times New Roman" w:hAnsi="Times New Roman" w:cs="Times New Roman"/>
          <w:color w:val="000000" w:themeColor="text1"/>
          <w:sz w:val="24"/>
          <w:szCs w:val="24"/>
          <w:lang w:val="en-US"/>
        </w:rPr>
        <w:t>will not</w:t>
      </w:r>
      <w:r w:rsidR="00F02185" w:rsidRPr="004356AD">
        <w:rPr>
          <w:rFonts w:ascii="Times New Roman" w:hAnsi="Times New Roman" w:cs="Times New Roman"/>
          <w:color w:val="000000" w:themeColor="text1"/>
          <w:sz w:val="24"/>
          <w:szCs w:val="24"/>
          <w:lang w:val="en-US"/>
        </w:rPr>
        <w:t xml:space="preserve"> be</w:t>
      </w:r>
      <w:r w:rsidR="00F02185">
        <w:rPr>
          <w:rFonts w:ascii="Times New Roman" w:hAnsi="Times New Roman" w:cs="Times New Roman"/>
          <w:color w:val="000000" w:themeColor="text1"/>
          <w:sz w:val="24"/>
          <w:szCs w:val="24"/>
          <w:lang w:val="en-US"/>
        </w:rPr>
        <w:t xml:space="preserve"> recording </w:t>
      </w:r>
      <w:r w:rsidR="004E3D82">
        <w:rPr>
          <w:rFonts w:ascii="Times New Roman" w:hAnsi="Times New Roman" w:cs="Times New Roman"/>
          <w:color w:val="000000" w:themeColor="text1"/>
          <w:sz w:val="24"/>
          <w:szCs w:val="24"/>
          <w:lang w:val="en-US"/>
        </w:rPr>
        <w:t xml:space="preserve">any </w:t>
      </w:r>
      <w:r w:rsidR="00F02185">
        <w:rPr>
          <w:rFonts w:ascii="Times New Roman" w:hAnsi="Times New Roman" w:cs="Times New Roman"/>
          <w:color w:val="000000" w:themeColor="text1"/>
          <w:sz w:val="24"/>
          <w:szCs w:val="24"/>
          <w:lang w:val="en-US"/>
        </w:rPr>
        <w:t>video</w:t>
      </w:r>
      <w:r w:rsidR="004E3D82">
        <w:rPr>
          <w:rFonts w:ascii="Times New Roman" w:hAnsi="Times New Roman" w:cs="Times New Roman"/>
          <w:color w:val="000000" w:themeColor="text1"/>
          <w:sz w:val="24"/>
          <w:szCs w:val="24"/>
          <w:lang w:val="en-US"/>
        </w:rPr>
        <w:t xml:space="preserve"> or images of participants</w:t>
      </w:r>
      <w:r w:rsidR="00F02185">
        <w:rPr>
          <w:rFonts w:ascii="Times New Roman" w:hAnsi="Times New Roman" w:cs="Times New Roman"/>
          <w:color w:val="000000" w:themeColor="text1"/>
          <w:sz w:val="24"/>
          <w:szCs w:val="24"/>
          <w:lang w:val="en-US"/>
        </w:rPr>
        <w:t>.</w:t>
      </w:r>
    </w:p>
    <w:p w14:paraId="42161025" w14:textId="3C3C1A79"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Counsel will provide the meeting link and related information to their witnesses and clients as required.</w:t>
      </w:r>
      <w:r w:rsidR="00176065">
        <w:rPr>
          <w:rFonts w:ascii="Times New Roman" w:hAnsi="Times New Roman" w:cs="Times New Roman"/>
          <w:color w:val="000000" w:themeColor="text1"/>
          <w:sz w:val="24"/>
          <w:szCs w:val="24"/>
          <w:lang w:val="en-US"/>
        </w:rPr>
        <w:t xml:space="preserve"> Hearings remain open to the public</w:t>
      </w:r>
      <w:r w:rsidR="00F66D2E">
        <w:rPr>
          <w:rFonts w:ascii="Times New Roman" w:hAnsi="Times New Roman" w:cs="Times New Roman"/>
          <w:color w:val="000000" w:themeColor="text1"/>
          <w:sz w:val="24"/>
          <w:szCs w:val="24"/>
          <w:lang w:val="en-US"/>
        </w:rPr>
        <w:t xml:space="preserve"> </w:t>
      </w:r>
      <w:r w:rsidR="00F66D2E" w:rsidRPr="005A6116">
        <w:rPr>
          <w:rFonts w:ascii="Times New Roman" w:hAnsi="Times New Roman" w:cs="Times New Roman"/>
          <w:color w:val="000000" w:themeColor="text1"/>
          <w:sz w:val="24"/>
          <w:szCs w:val="24"/>
          <w:lang w:val="en-US"/>
        </w:rPr>
        <w:t>unless the Tribunal instructs otherwise</w:t>
      </w:r>
      <w:r w:rsidR="00F66D2E">
        <w:rPr>
          <w:rFonts w:ascii="Times New Roman" w:hAnsi="Times New Roman" w:cs="Times New Roman"/>
          <w:color w:val="000000" w:themeColor="text1"/>
          <w:sz w:val="24"/>
          <w:szCs w:val="24"/>
          <w:lang w:val="en-US"/>
        </w:rPr>
        <w:t>.</w:t>
      </w:r>
    </w:p>
    <w:p w14:paraId="637639C6" w14:textId="4DB55A81"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It is understood that the Registry Officer will be the “host” of the platform session. During </w:t>
      </w:r>
      <w:r w:rsidR="00656D21">
        <w:rPr>
          <w:rFonts w:ascii="Times New Roman" w:hAnsi="Times New Roman" w:cs="Times New Roman"/>
          <w:color w:val="000000" w:themeColor="text1"/>
          <w:sz w:val="24"/>
          <w:szCs w:val="24"/>
          <w:lang w:val="en-US"/>
        </w:rPr>
        <w:t>witness</w:t>
      </w:r>
      <w:r w:rsidR="00656D21"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 xml:space="preserve">examinations, only the presiding Tribunal member, the </w:t>
      </w:r>
      <w:r w:rsidR="00656D21">
        <w:rPr>
          <w:rFonts w:ascii="Times New Roman" w:hAnsi="Times New Roman" w:cs="Times New Roman"/>
          <w:color w:val="000000" w:themeColor="text1"/>
          <w:sz w:val="24"/>
          <w:szCs w:val="24"/>
          <w:lang w:val="en-US"/>
        </w:rPr>
        <w:t>witness</w:t>
      </w:r>
      <w:r w:rsidRPr="005A6116">
        <w:rPr>
          <w:rFonts w:ascii="Times New Roman" w:hAnsi="Times New Roman" w:cs="Times New Roman"/>
          <w:color w:val="000000" w:themeColor="text1"/>
          <w:sz w:val="24"/>
          <w:szCs w:val="24"/>
          <w:lang w:val="en-US"/>
        </w:rPr>
        <w:t>, the examining counsel and one opposing counsel will have their video cameras</w:t>
      </w:r>
      <w:r w:rsidR="004E3D82">
        <w:rPr>
          <w:rFonts w:ascii="Times New Roman" w:hAnsi="Times New Roman" w:cs="Times New Roman"/>
          <w:color w:val="000000" w:themeColor="text1"/>
          <w:sz w:val="24"/>
          <w:szCs w:val="24"/>
          <w:lang w:val="en-US"/>
        </w:rPr>
        <w:t xml:space="preserve"> turned</w:t>
      </w:r>
      <w:r w:rsidRPr="005A6116">
        <w:rPr>
          <w:rFonts w:ascii="Times New Roman" w:hAnsi="Times New Roman" w:cs="Times New Roman"/>
          <w:color w:val="000000" w:themeColor="text1"/>
          <w:sz w:val="24"/>
          <w:szCs w:val="24"/>
          <w:lang w:val="en-US"/>
        </w:rPr>
        <w:t xml:space="preserve"> on. Other than </w:t>
      </w:r>
      <w:r w:rsidR="004E3D82">
        <w:rPr>
          <w:rFonts w:ascii="Times New Roman" w:hAnsi="Times New Roman" w:cs="Times New Roman"/>
          <w:color w:val="000000" w:themeColor="text1"/>
          <w:sz w:val="24"/>
          <w:szCs w:val="24"/>
          <w:lang w:val="en-US"/>
        </w:rPr>
        <w:t>these</w:t>
      </w:r>
      <w:r w:rsidR="004E3D82"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 xml:space="preserve">individuals and the Registry Officer, all other participants will be muted and will have their video cameras </w:t>
      </w:r>
      <w:r w:rsidR="004E3D82">
        <w:rPr>
          <w:rFonts w:ascii="Times New Roman" w:hAnsi="Times New Roman" w:cs="Times New Roman"/>
          <w:color w:val="000000" w:themeColor="text1"/>
          <w:sz w:val="24"/>
          <w:szCs w:val="24"/>
          <w:lang w:val="en-US"/>
        </w:rPr>
        <w:t xml:space="preserve">turned </w:t>
      </w:r>
      <w:r w:rsidRPr="005A6116">
        <w:rPr>
          <w:rFonts w:ascii="Times New Roman" w:hAnsi="Times New Roman" w:cs="Times New Roman"/>
          <w:color w:val="000000" w:themeColor="text1"/>
          <w:sz w:val="24"/>
          <w:szCs w:val="24"/>
          <w:lang w:val="en-US"/>
        </w:rPr>
        <w:t>off during the examination. At other times, all other counsel may also participate by audio and video, as appropriate.</w:t>
      </w:r>
    </w:p>
    <w:p w14:paraId="49935511" w14:textId="1B9C9AE0"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Participants</w:t>
      </w:r>
      <w:r w:rsidR="00A321FD">
        <w:rPr>
          <w:rFonts w:ascii="Times New Roman" w:hAnsi="Times New Roman" w:cs="Times New Roman"/>
          <w:color w:val="000000" w:themeColor="text1"/>
          <w:sz w:val="24"/>
          <w:szCs w:val="24"/>
          <w:lang w:val="en-US"/>
        </w:rPr>
        <w:t xml:space="preserve"> are asked to spell their full name when joining the meeting. They can seek the Registry Officer’s help to </w:t>
      </w:r>
      <w:r w:rsidR="00EB5986">
        <w:rPr>
          <w:rFonts w:ascii="Times New Roman" w:hAnsi="Times New Roman" w:cs="Times New Roman"/>
          <w:color w:val="000000" w:themeColor="text1"/>
          <w:sz w:val="24"/>
          <w:szCs w:val="24"/>
          <w:lang w:val="en-US"/>
        </w:rPr>
        <w:t xml:space="preserve">be </w:t>
      </w:r>
      <w:r w:rsidR="00A321FD">
        <w:rPr>
          <w:rFonts w:ascii="Times New Roman" w:hAnsi="Times New Roman" w:cs="Times New Roman"/>
          <w:color w:val="000000" w:themeColor="text1"/>
          <w:sz w:val="24"/>
          <w:szCs w:val="24"/>
          <w:lang w:val="en-US"/>
        </w:rPr>
        <w:t>rename</w:t>
      </w:r>
      <w:r w:rsidR="00EB5986">
        <w:rPr>
          <w:rFonts w:ascii="Times New Roman" w:hAnsi="Times New Roman" w:cs="Times New Roman"/>
          <w:color w:val="000000" w:themeColor="text1"/>
          <w:sz w:val="24"/>
          <w:szCs w:val="24"/>
          <w:lang w:val="en-US"/>
        </w:rPr>
        <w:t>d</w:t>
      </w:r>
      <w:r w:rsidR="00A321FD">
        <w:rPr>
          <w:rFonts w:ascii="Times New Roman" w:hAnsi="Times New Roman" w:cs="Times New Roman"/>
          <w:color w:val="000000" w:themeColor="text1"/>
          <w:sz w:val="24"/>
          <w:szCs w:val="24"/>
          <w:lang w:val="en-US"/>
        </w:rPr>
        <w:t xml:space="preserve"> if </w:t>
      </w:r>
      <w:r w:rsidR="00BC28AD">
        <w:rPr>
          <w:rFonts w:ascii="Times New Roman" w:hAnsi="Times New Roman" w:cs="Times New Roman"/>
          <w:color w:val="000000" w:themeColor="text1"/>
          <w:sz w:val="24"/>
          <w:szCs w:val="24"/>
          <w:lang w:val="en-US"/>
        </w:rPr>
        <w:t xml:space="preserve">needed </w:t>
      </w:r>
      <w:r w:rsidR="00EB5986">
        <w:rPr>
          <w:rFonts w:ascii="Times New Roman" w:hAnsi="Times New Roman" w:cs="Times New Roman"/>
          <w:color w:val="000000" w:themeColor="text1"/>
          <w:sz w:val="24"/>
          <w:szCs w:val="24"/>
          <w:lang w:val="en-US"/>
        </w:rPr>
        <w:t>prior to the Hearing</w:t>
      </w:r>
      <w:r w:rsidR="00A321FD">
        <w:rPr>
          <w:rFonts w:ascii="Times New Roman" w:hAnsi="Times New Roman" w:cs="Times New Roman"/>
          <w:color w:val="000000" w:themeColor="text1"/>
          <w:sz w:val="24"/>
          <w:szCs w:val="24"/>
          <w:lang w:val="en-US"/>
        </w:rPr>
        <w:t>. Participants</w:t>
      </w:r>
      <w:r w:rsidRPr="005A6116">
        <w:rPr>
          <w:rFonts w:ascii="Times New Roman" w:hAnsi="Times New Roman" w:cs="Times New Roman"/>
          <w:color w:val="000000" w:themeColor="text1"/>
          <w:sz w:val="24"/>
          <w:szCs w:val="24"/>
          <w:lang w:val="en-US"/>
        </w:rPr>
        <w:t xml:space="preserve"> can only use the chat functionality to communicate with the Registry. </w:t>
      </w:r>
    </w:p>
    <w:p w14:paraId="34335BD9" w14:textId="5D9321CE"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During breaks, as much as practicable, participants shall mute their microphones and turn off their cameras for the duration of the break, rather than disconnecting from the session. At the appointed time, participants shall turn on their cameras to signal that they have returned from break.</w:t>
      </w:r>
      <w:r w:rsidR="00F57C4D">
        <w:rPr>
          <w:rFonts w:ascii="Times New Roman" w:hAnsi="Times New Roman" w:cs="Times New Roman"/>
          <w:color w:val="000000" w:themeColor="text1"/>
          <w:sz w:val="24"/>
          <w:szCs w:val="24"/>
          <w:lang w:val="en-US"/>
        </w:rPr>
        <w:t xml:space="preserve"> </w:t>
      </w:r>
      <w:r w:rsidR="00A321FD">
        <w:rPr>
          <w:rFonts w:ascii="Times New Roman" w:hAnsi="Times New Roman" w:cs="Times New Roman"/>
          <w:color w:val="000000" w:themeColor="text1"/>
          <w:sz w:val="24"/>
          <w:szCs w:val="24"/>
          <w:lang w:val="en-US"/>
        </w:rPr>
        <w:t xml:space="preserve">The </w:t>
      </w:r>
      <w:r w:rsidR="00AB3873">
        <w:rPr>
          <w:rFonts w:ascii="Times New Roman" w:hAnsi="Times New Roman" w:cs="Times New Roman"/>
          <w:color w:val="000000" w:themeColor="text1"/>
          <w:sz w:val="24"/>
          <w:szCs w:val="24"/>
          <w:lang w:val="en-US"/>
        </w:rPr>
        <w:t>H</w:t>
      </w:r>
      <w:r w:rsidR="00A321FD">
        <w:rPr>
          <w:rFonts w:ascii="Times New Roman" w:hAnsi="Times New Roman" w:cs="Times New Roman"/>
          <w:color w:val="000000" w:themeColor="text1"/>
          <w:sz w:val="24"/>
          <w:szCs w:val="24"/>
          <w:lang w:val="en-US"/>
        </w:rPr>
        <w:t xml:space="preserve">earing will not </w:t>
      </w:r>
      <w:r w:rsidR="009705B4">
        <w:rPr>
          <w:rFonts w:ascii="Times New Roman" w:hAnsi="Times New Roman" w:cs="Times New Roman"/>
          <w:color w:val="000000" w:themeColor="text1"/>
          <w:sz w:val="24"/>
          <w:szCs w:val="24"/>
          <w:lang w:val="en-US"/>
        </w:rPr>
        <w:t>resume</w:t>
      </w:r>
      <w:r w:rsidR="00A321FD">
        <w:rPr>
          <w:rFonts w:ascii="Times New Roman" w:hAnsi="Times New Roman" w:cs="Times New Roman"/>
          <w:color w:val="000000" w:themeColor="text1"/>
          <w:sz w:val="24"/>
          <w:szCs w:val="24"/>
          <w:lang w:val="en-US"/>
        </w:rPr>
        <w:t xml:space="preserve"> until every essential participant has turned on their camera at the end of the break.</w:t>
      </w:r>
    </w:p>
    <w:p w14:paraId="3157522C" w14:textId="110CF06F"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lastRenderedPageBreak/>
        <w:t xml:space="preserve">The following technical aspects are </w:t>
      </w:r>
      <w:r w:rsidR="00B570C6">
        <w:rPr>
          <w:rFonts w:ascii="Times New Roman" w:hAnsi="Times New Roman" w:cs="Times New Roman"/>
          <w:color w:val="000000" w:themeColor="text1"/>
          <w:sz w:val="24"/>
          <w:szCs w:val="24"/>
          <w:lang w:val="en-US"/>
        </w:rPr>
        <w:t xml:space="preserve">highly </w:t>
      </w:r>
      <w:r w:rsidRPr="005A6116">
        <w:rPr>
          <w:rFonts w:ascii="Times New Roman" w:hAnsi="Times New Roman" w:cs="Times New Roman"/>
          <w:color w:val="000000" w:themeColor="text1"/>
          <w:sz w:val="24"/>
          <w:szCs w:val="24"/>
          <w:lang w:val="en-US"/>
        </w:rPr>
        <w:t>recommended</w:t>
      </w:r>
      <w:r>
        <w:rPr>
          <w:rFonts w:ascii="Times New Roman" w:hAnsi="Times New Roman" w:cs="Times New Roman"/>
          <w:color w:val="000000" w:themeColor="text1"/>
          <w:sz w:val="24"/>
          <w:szCs w:val="24"/>
          <w:lang w:val="en-US"/>
        </w:rPr>
        <w:t>:</w:t>
      </w:r>
    </w:p>
    <w:p w14:paraId="7DF8409E" w14:textId="39FF97AC" w:rsidR="004421F8" w:rsidRPr="005A6116" w:rsidRDefault="004F7EBE" w:rsidP="004421F8">
      <w:pPr>
        <w:pStyle w:val="MultiLevelL2"/>
        <w:numPr>
          <w:ilvl w:val="0"/>
          <w:numId w:val="5"/>
        </w:num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Disconnect</w:t>
      </w:r>
      <w:r w:rsidR="00B570C6">
        <w:rPr>
          <w:rFonts w:ascii="Times New Roman" w:hAnsi="Times New Roman" w:cs="Times New Roman"/>
          <w:color w:val="000000" w:themeColor="text1"/>
          <w:sz w:val="24"/>
          <w:szCs w:val="24"/>
          <w:lang w:val="en-US"/>
        </w:rPr>
        <w:t xml:space="preserve"> from</w:t>
      </w:r>
      <w:r w:rsidR="004421F8" w:rsidRPr="005A6116">
        <w:rPr>
          <w:rFonts w:ascii="Times New Roman" w:hAnsi="Times New Roman" w:cs="Times New Roman"/>
          <w:color w:val="000000" w:themeColor="text1"/>
          <w:sz w:val="24"/>
          <w:szCs w:val="24"/>
          <w:lang w:val="en-US"/>
        </w:rPr>
        <w:t xml:space="preserve"> any Virtual Private Network</w:t>
      </w:r>
      <w:r w:rsidR="00F57C4D">
        <w:rPr>
          <w:rFonts w:ascii="Times New Roman" w:hAnsi="Times New Roman" w:cs="Times New Roman"/>
          <w:color w:val="000000" w:themeColor="text1"/>
          <w:sz w:val="24"/>
          <w:szCs w:val="24"/>
          <w:lang w:val="en-US"/>
        </w:rPr>
        <w:t xml:space="preserve"> (VPN)</w:t>
      </w:r>
      <w:r w:rsidR="004421F8" w:rsidRPr="005A6116">
        <w:rPr>
          <w:rFonts w:ascii="Times New Roman" w:hAnsi="Times New Roman" w:cs="Times New Roman"/>
          <w:color w:val="000000" w:themeColor="text1"/>
          <w:sz w:val="24"/>
          <w:szCs w:val="24"/>
          <w:lang w:val="en-US"/>
        </w:rPr>
        <w:t xml:space="preserve"> when joining the platform</w:t>
      </w:r>
      <w:r w:rsidR="00B570C6">
        <w:rPr>
          <w:rFonts w:ascii="Times New Roman" w:hAnsi="Times New Roman" w:cs="Times New Roman"/>
          <w:color w:val="000000" w:themeColor="text1"/>
          <w:sz w:val="24"/>
          <w:szCs w:val="24"/>
          <w:lang w:val="en-US"/>
        </w:rPr>
        <w:t xml:space="preserve"> – only a rel</w:t>
      </w:r>
      <w:r>
        <w:rPr>
          <w:rFonts w:ascii="Times New Roman" w:hAnsi="Times New Roman" w:cs="Times New Roman"/>
          <w:color w:val="000000" w:themeColor="text1"/>
          <w:sz w:val="24"/>
          <w:szCs w:val="24"/>
          <w:lang w:val="en-US"/>
        </w:rPr>
        <w:t>i</w:t>
      </w:r>
      <w:r w:rsidR="00B570C6">
        <w:rPr>
          <w:rFonts w:ascii="Times New Roman" w:hAnsi="Times New Roman" w:cs="Times New Roman"/>
          <w:color w:val="000000" w:themeColor="text1"/>
          <w:sz w:val="24"/>
          <w:szCs w:val="24"/>
          <w:lang w:val="en-US"/>
        </w:rPr>
        <w:t xml:space="preserve">able Internet connection is </w:t>
      </w:r>
      <w:proofErr w:type="gramStart"/>
      <w:r w:rsidR="00B570C6">
        <w:rPr>
          <w:rFonts w:ascii="Times New Roman" w:hAnsi="Times New Roman" w:cs="Times New Roman"/>
          <w:color w:val="000000" w:themeColor="text1"/>
          <w:sz w:val="24"/>
          <w:szCs w:val="24"/>
          <w:lang w:val="en-US"/>
        </w:rPr>
        <w:t>required</w:t>
      </w:r>
      <w:r w:rsidR="004421F8" w:rsidRPr="005A6116">
        <w:rPr>
          <w:rFonts w:ascii="Times New Roman" w:hAnsi="Times New Roman" w:cs="Times New Roman"/>
          <w:color w:val="000000" w:themeColor="text1"/>
          <w:sz w:val="24"/>
          <w:szCs w:val="24"/>
          <w:lang w:val="en-US"/>
        </w:rPr>
        <w:t>;</w:t>
      </w:r>
      <w:proofErr w:type="gramEnd"/>
    </w:p>
    <w:p w14:paraId="37D3D70C" w14:textId="1FF2ACD2" w:rsidR="004421F8" w:rsidRPr="005A6116" w:rsidRDefault="004421F8" w:rsidP="004421F8">
      <w:pPr>
        <w:pStyle w:val="MultiLevelL2"/>
        <w:numPr>
          <w:ilvl w:val="0"/>
          <w:numId w:val="5"/>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Using two screens during the Hearing. One to view participants and the other to view documents; and,</w:t>
      </w:r>
    </w:p>
    <w:p w14:paraId="54EDC5B1" w14:textId="6B12CECA" w:rsidR="004421F8" w:rsidRPr="005A6116" w:rsidRDefault="004421F8" w:rsidP="004421F8">
      <w:pPr>
        <w:pStyle w:val="MultiLevelL2"/>
        <w:numPr>
          <w:ilvl w:val="0"/>
          <w:numId w:val="5"/>
        </w:numPr>
        <w:jc w:val="both"/>
        <w:rPr>
          <w:rFonts w:ascii="Times New Roman" w:hAnsi="Times New Roman" w:cs="Times New Roman"/>
          <w:color w:val="000000" w:themeColor="text1"/>
          <w:sz w:val="24"/>
          <w:szCs w:val="24"/>
          <w:lang w:val="en-US"/>
        </w:rPr>
      </w:pPr>
      <w:r w:rsidRPr="005A6116">
        <w:rPr>
          <w:rFonts w:ascii="Times New Roman" w:hAnsi="Times New Roman" w:cs="Times New Roman"/>
          <w:sz w:val="24"/>
          <w:szCs w:val="24"/>
          <w:lang w:val="en-US"/>
        </w:rPr>
        <w:t xml:space="preserve">If multiple devices are connected to the platform within the same room, only one computer should have its speakers and microphones turned on to avoid </w:t>
      </w:r>
      <w:r w:rsidR="004F7EBE">
        <w:rPr>
          <w:rFonts w:ascii="Times New Roman" w:hAnsi="Times New Roman" w:cs="Times New Roman"/>
          <w:sz w:val="24"/>
          <w:szCs w:val="24"/>
          <w:lang w:val="en-US"/>
        </w:rPr>
        <w:t xml:space="preserve">audio </w:t>
      </w:r>
      <w:r w:rsidRPr="005A6116">
        <w:rPr>
          <w:rFonts w:ascii="Times New Roman" w:hAnsi="Times New Roman" w:cs="Times New Roman"/>
          <w:sz w:val="24"/>
          <w:szCs w:val="24"/>
          <w:lang w:val="en-US"/>
        </w:rPr>
        <w:t>feedback</w:t>
      </w:r>
      <w:r w:rsidR="00A01EB2">
        <w:rPr>
          <w:rFonts w:ascii="Times New Roman" w:hAnsi="Times New Roman" w:cs="Times New Roman"/>
          <w:sz w:val="24"/>
          <w:szCs w:val="24"/>
          <w:lang w:val="en-US"/>
        </w:rPr>
        <w:t xml:space="preserve"> which</w:t>
      </w:r>
      <w:r w:rsidR="004F7EBE">
        <w:rPr>
          <w:rFonts w:ascii="Times New Roman" w:hAnsi="Times New Roman" w:cs="Times New Roman"/>
          <w:sz w:val="24"/>
          <w:szCs w:val="24"/>
          <w:lang w:val="en-US"/>
        </w:rPr>
        <w:t xml:space="preserve"> could compromise </w:t>
      </w:r>
      <w:r w:rsidR="009C5C67">
        <w:rPr>
          <w:rFonts w:ascii="Times New Roman" w:hAnsi="Times New Roman" w:cs="Times New Roman"/>
          <w:sz w:val="24"/>
          <w:szCs w:val="24"/>
          <w:lang w:val="en-US"/>
        </w:rPr>
        <w:t xml:space="preserve">the </w:t>
      </w:r>
      <w:r w:rsidR="004F7EBE">
        <w:rPr>
          <w:rFonts w:ascii="Times New Roman" w:hAnsi="Times New Roman" w:cs="Times New Roman"/>
          <w:sz w:val="24"/>
          <w:szCs w:val="24"/>
          <w:lang w:val="en-US"/>
        </w:rPr>
        <w:t>quality of the audio recording</w:t>
      </w:r>
      <w:r w:rsidRPr="005A6116">
        <w:rPr>
          <w:rFonts w:ascii="Times New Roman" w:hAnsi="Times New Roman" w:cs="Times New Roman"/>
          <w:sz w:val="24"/>
          <w:szCs w:val="24"/>
          <w:lang w:val="en-US"/>
        </w:rPr>
        <w:t xml:space="preserve">. </w:t>
      </w:r>
      <w:r w:rsidRPr="005A6116">
        <w:rPr>
          <w:rFonts w:ascii="Times New Roman" w:hAnsi="Times New Roman" w:cs="Times New Roman"/>
          <w:sz w:val="24"/>
          <w:szCs w:val="24"/>
        </w:rPr>
        <w:t>Another option is to use headsets equipped with a microphone.</w:t>
      </w:r>
    </w:p>
    <w:p w14:paraId="40C60B71" w14:textId="2DEA0FE9" w:rsidR="004421F8" w:rsidRPr="005A6116" w:rsidRDefault="00D33481" w:rsidP="004421F8">
      <w:pPr>
        <w:pStyle w:val="MultiLevelL1"/>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Witness</w:t>
      </w:r>
      <w:r w:rsidRPr="005A6116">
        <w:rPr>
          <w:rFonts w:ascii="Times New Roman" w:hAnsi="Times New Roman" w:cs="Times New Roman"/>
          <w:b/>
          <w:color w:val="000000" w:themeColor="text1"/>
          <w:sz w:val="24"/>
          <w:szCs w:val="24"/>
          <w:lang w:val="en-US"/>
        </w:rPr>
        <w:t xml:space="preserve"> </w:t>
      </w:r>
      <w:r w:rsidR="004421F8" w:rsidRPr="005A6116">
        <w:rPr>
          <w:rFonts w:ascii="Times New Roman" w:hAnsi="Times New Roman" w:cs="Times New Roman"/>
          <w:b/>
          <w:color w:val="000000" w:themeColor="text1"/>
          <w:sz w:val="24"/>
          <w:szCs w:val="24"/>
          <w:lang w:val="en-US"/>
        </w:rPr>
        <w:t>Preparation and Testimony</w:t>
      </w:r>
    </w:p>
    <w:p w14:paraId="08B1B65C" w14:textId="408A275C"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The following guidelines apply to the </w:t>
      </w:r>
      <w:r w:rsidR="00D33481">
        <w:rPr>
          <w:rFonts w:ascii="Times New Roman" w:hAnsi="Times New Roman" w:cs="Times New Roman"/>
          <w:color w:val="000000" w:themeColor="text1"/>
          <w:sz w:val="24"/>
          <w:szCs w:val="24"/>
          <w:lang w:val="en-US"/>
        </w:rPr>
        <w:t>witnesses</w:t>
      </w:r>
      <w:r w:rsidR="00D33481"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while they are testifying</w:t>
      </w:r>
      <w:r w:rsidR="00723714">
        <w:rPr>
          <w:rFonts w:ascii="Times New Roman" w:hAnsi="Times New Roman" w:cs="Times New Roman"/>
          <w:color w:val="000000" w:themeColor="text1"/>
          <w:sz w:val="24"/>
          <w:szCs w:val="24"/>
          <w:lang w:val="en-US"/>
        </w:rPr>
        <w:t xml:space="preserve"> and to counsel calling the witness.</w:t>
      </w:r>
    </w:p>
    <w:p w14:paraId="2782CAC8" w14:textId="61E071DE" w:rsidR="00C727D5" w:rsidRDefault="00D337D7" w:rsidP="004421F8">
      <w:pPr>
        <w:pStyle w:val="MultiLevelL3"/>
        <w:tabs>
          <w:tab w:val="clear" w:pos="216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Prior to the </w:t>
      </w:r>
      <w:r w:rsidR="009C2888">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lang w:val="en-US"/>
        </w:rPr>
        <w:t xml:space="preserve">earing, </w:t>
      </w:r>
      <w:r w:rsidR="007C4BA5">
        <w:rPr>
          <w:rFonts w:ascii="Times New Roman" w:hAnsi="Times New Roman" w:cs="Times New Roman"/>
          <w:color w:val="000000" w:themeColor="text1"/>
          <w:sz w:val="24"/>
          <w:szCs w:val="24"/>
          <w:lang w:val="en-US"/>
        </w:rPr>
        <w:t>c</w:t>
      </w:r>
      <w:r w:rsidR="00C727D5">
        <w:rPr>
          <w:rFonts w:ascii="Times New Roman" w:hAnsi="Times New Roman" w:cs="Times New Roman"/>
          <w:color w:val="000000" w:themeColor="text1"/>
          <w:sz w:val="24"/>
          <w:szCs w:val="24"/>
          <w:lang w:val="en-US"/>
        </w:rPr>
        <w:t xml:space="preserve">ounsel </w:t>
      </w:r>
      <w:r w:rsidR="00E33E8A">
        <w:rPr>
          <w:rFonts w:ascii="Times New Roman" w:hAnsi="Times New Roman" w:cs="Times New Roman"/>
          <w:color w:val="000000" w:themeColor="text1"/>
          <w:sz w:val="24"/>
          <w:szCs w:val="24"/>
          <w:lang w:val="en-US"/>
        </w:rPr>
        <w:t>sh</w:t>
      </w:r>
      <w:r w:rsidR="009C2888">
        <w:rPr>
          <w:rFonts w:ascii="Times New Roman" w:hAnsi="Times New Roman" w:cs="Times New Roman"/>
          <w:color w:val="000000" w:themeColor="text1"/>
          <w:sz w:val="24"/>
          <w:szCs w:val="24"/>
          <w:lang w:val="en-US"/>
        </w:rPr>
        <w:t>ould</w:t>
      </w:r>
      <w:r w:rsidR="00C727D5">
        <w:rPr>
          <w:rFonts w:ascii="Times New Roman" w:hAnsi="Times New Roman" w:cs="Times New Roman"/>
          <w:color w:val="000000" w:themeColor="text1"/>
          <w:sz w:val="24"/>
          <w:szCs w:val="24"/>
          <w:lang w:val="en-US"/>
        </w:rPr>
        <w:t xml:space="preserve"> enquire </w:t>
      </w:r>
      <w:r w:rsidR="00E33E8A">
        <w:rPr>
          <w:rFonts w:ascii="Times New Roman" w:hAnsi="Times New Roman" w:cs="Times New Roman"/>
          <w:color w:val="000000" w:themeColor="text1"/>
          <w:sz w:val="24"/>
          <w:szCs w:val="24"/>
          <w:lang w:val="en-US"/>
        </w:rPr>
        <w:t>with their</w:t>
      </w:r>
      <w:r w:rsidR="00C727D5">
        <w:rPr>
          <w:rFonts w:ascii="Times New Roman" w:hAnsi="Times New Roman" w:cs="Times New Roman"/>
          <w:color w:val="000000" w:themeColor="text1"/>
          <w:sz w:val="24"/>
          <w:szCs w:val="24"/>
          <w:lang w:val="en-US"/>
        </w:rPr>
        <w:t xml:space="preserve"> witness</w:t>
      </w:r>
      <w:r w:rsidR="00D730BC">
        <w:rPr>
          <w:rFonts w:ascii="Times New Roman" w:hAnsi="Times New Roman" w:cs="Times New Roman"/>
          <w:color w:val="000000" w:themeColor="text1"/>
          <w:sz w:val="24"/>
          <w:szCs w:val="24"/>
          <w:lang w:val="en-US"/>
        </w:rPr>
        <w:t>es</w:t>
      </w:r>
      <w:r w:rsidR="00C727D5">
        <w:rPr>
          <w:rFonts w:ascii="Times New Roman" w:hAnsi="Times New Roman" w:cs="Times New Roman"/>
          <w:color w:val="000000" w:themeColor="text1"/>
          <w:sz w:val="24"/>
          <w:szCs w:val="24"/>
          <w:lang w:val="en-US"/>
        </w:rPr>
        <w:t xml:space="preserve"> </w:t>
      </w:r>
      <w:r w:rsidR="003A71EE">
        <w:rPr>
          <w:rFonts w:ascii="Times New Roman" w:hAnsi="Times New Roman" w:cs="Times New Roman"/>
          <w:color w:val="000000" w:themeColor="text1"/>
          <w:sz w:val="24"/>
          <w:szCs w:val="24"/>
          <w:lang w:val="en-US"/>
        </w:rPr>
        <w:t xml:space="preserve">on their </w:t>
      </w:r>
      <w:r w:rsidR="00C727D5">
        <w:rPr>
          <w:rFonts w:ascii="Times New Roman" w:hAnsi="Times New Roman" w:cs="Times New Roman"/>
          <w:color w:val="000000" w:themeColor="text1"/>
          <w:sz w:val="24"/>
          <w:szCs w:val="24"/>
          <w:lang w:val="en-US"/>
        </w:rPr>
        <w:t xml:space="preserve">preference </w:t>
      </w:r>
      <w:r>
        <w:rPr>
          <w:rFonts w:ascii="Times New Roman" w:hAnsi="Times New Roman" w:cs="Times New Roman"/>
          <w:color w:val="000000" w:themeColor="text1"/>
          <w:sz w:val="24"/>
          <w:szCs w:val="24"/>
          <w:lang w:val="en-US"/>
        </w:rPr>
        <w:t>for being</w:t>
      </w:r>
      <w:r w:rsidR="00C727D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sworn in</w:t>
      </w:r>
      <w:r w:rsidR="00D730BC">
        <w:rPr>
          <w:rFonts w:ascii="Times New Roman" w:hAnsi="Times New Roman" w:cs="Times New Roman"/>
          <w:color w:val="000000" w:themeColor="text1"/>
          <w:sz w:val="24"/>
          <w:szCs w:val="24"/>
          <w:lang w:val="en-US"/>
        </w:rPr>
        <w:t xml:space="preserve"> and inform the Registry</w:t>
      </w:r>
      <w:r w:rsidR="00C727D5">
        <w:rPr>
          <w:rFonts w:ascii="Times New Roman" w:hAnsi="Times New Roman" w:cs="Times New Roman"/>
          <w:color w:val="000000" w:themeColor="text1"/>
          <w:sz w:val="24"/>
          <w:szCs w:val="24"/>
          <w:lang w:val="en-US"/>
        </w:rPr>
        <w:t xml:space="preserve">. </w:t>
      </w:r>
      <w:r w:rsidR="0019441D">
        <w:rPr>
          <w:rFonts w:ascii="Times New Roman" w:hAnsi="Times New Roman" w:cs="Times New Roman"/>
          <w:color w:val="000000" w:themeColor="text1"/>
          <w:sz w:val="24"/>
          <w:szCs w:val="24"/>
          <w:lang w:val="en-US"/>
        </w:rPr>
        <w:t xml:space="preserve">If </w:t>
      </w:r>
      <w:r w:rsidR="00C727D5">
        <w:rPr>
          <w:rFonts w:ascii="Times New Roman" w:hAnsi="Times New Roman" w:cs="Times New Roman"/>
          <w:color w:val="000000" w:themeColor="text1"/>
          <w:sz w:val="24"/>
          <w:szCs w:val="24"/>
          <w:lang w:val="en-US"/>
        </w:rPr>
        <w:t>a witness choose</w:t>
      </w:r>
      <w:r w:rsidR="0019441D">
        <w:rPr>
          <w:rFonts w:ascii="Times New Roman" w:hAnsi="Times New Roman" w:cs="Times New Roman"/>
          <w:color w:val="000000" w:themeColor="text1"/>
          <w:sz w:val="24"/>
          <w:szCs w:val="24"/>
          <w:lang w:val="en-US"/>
        </w:rPr>
        <w:t>s</w:t>
      </w:r>
      <w:r w:rsidR="00C727D5">
        <w:rPr>
          <w:rFonts w:ascii="Times New Roman" w:hAnsi="Times New Roman" w:cs="Times New Roman"/>
          <w:color w:val="000000" w:themeColor="text1"/>
          <w:sz w:val="24"/>
          <w:szCs w:val="24"/>
          <w:lang w:val="en-US"/>
        </w:rPr>
        <w:t xml:space="preserve"> to swear </w:t>
      </w:r>
      <w:r w:rsidR="00C727D5" w:rsidRPr="00A01EB2">
        <w:rPr>
          <w:rFonts w:ascii="Times New Roman" w:hAnsi="Times New Roman" w:cs="Times New Roman"/>
          <w:color w:val="000000" w:themeColor="text1"/>
          <w:sz w:val="24"/>
          <w:szCs w:val="24"/>
          <w:lang w:val="en-US"/>
        </w:rPr>
        <w:t xml:space="preserve">on a </w:t>
      </w:r>
      <w:r w:rsidR="00951ADE">
        <w:rPr>
          <w:rFonts w:ascii="Times New Roman" w:hAnsi="Times New Roman" w:cs="Times New Roman"/>
          <w:color w:val="000000" w:themeColor="text1"/>
          <w:sz w:val="24"/>
          <w:szCs w:val="24"/>
          <w:lang w:val="en-US"/>
        </w:rPr>
        <w:t xml:space="preserve">sacred object such as a </w:t>
      </w:r>
      <w:r w:rsidR="00D14B86" w:rsidRPr="00A01EB2">
        <w:rPr>
          <w:rFonts w:ascii="Times New Roman" w:hAnsi="Times New Roman" w:cs="Times New Roman"/>
          <w:color w:val="000000" w:themeColor="text1"/>
          <w:sz w:val="24"/>
          <w:szCs w:val="24"/>
          <w:lang w:val="en-US"/>
        </w:rPr>
        <w:t>B</w:t>
      </w:r>
      <w:r w:rsidR="00C727D5" w:rsidRPr="00A01EB2">
        <w:rPr>
          <w:rFonts w:ascii="Times New Roman" w:hAnsi="Times New Roman" w:cs="Times New Roman"/>
          <w:color w:val="000000" w:themeColor="text1"/>
          <w:sz w:val="24"/>
          <w:szCs w:val="24"/>
          <w:lang w:val="en-US"/>
        </w:rPr>
        <w:t>ible or an eagle feather,</w:t>
      </w:r>
      <w:r w:rsidR="00C727D5">
        <w:rPr>
          <w:rFonts w:ascii="Times New Roman" w:hAnsi="Times New Roman" w:cs="Times New Roman"/>
          <w:color w:val="000000" w:themeColor="text1"/>
          <w:sz w:val="24"/>
          <w:szCs w:val="24"/>
          <w:lang w:val="en-US"/>
        </w:rPr>
        <w:t xml:space="preserve"> the</w:t>
      </w:r>
      <w:r w:rsidR="00D730BC">
        <w:rPr>
          <w:rFonts w:ascii="Times New Roman" w:hAnsi="Times New Roman" w:cs="Times New Roman"/>
          <w:color w:val="000000" w:themeColor="text1"/>
          <w:sz w:val="24"/>
          <w:szCs w:val="24"/>
          <w:lang w:val="en-US"/>
        </w:rPr>
        <w:t xml:space="preserve"> witness</w:t>
      </w:r>
      <w:r w:rsidR="00C727D5">
        <w:rPr>
          <w:rFonts w:ascii="Times New Roman" w:hAnsi="Times New Roman" w:cs="Times New Roman"/>
          <w:color w:val="000000" w:themeColor="text1"/>
          <w:sz w:val="24"/>
          <w:szCs w:val="24"/>
          <w:lang w:val="en-US"/>
        </w:rPr>
        <w:t xml:space="preserve"> must ensure to have the </w:t>
      </w:r>
      <w:r>
        <w:rPr>
          <w:rFonts w:ascii="Times New Roman" w:hAnsi="Times New Roman" w:cs="Times New Roman"/>
          <w:color w:val="000000" w:themeColor="text1"/>
          <w:sz w:val="24"/>
          <w:szCs w:val="24"/>
          <w:lang w:val="en-US"/>
        </w:rPr>
        <w:t xml:space="preserve">sacred object with </w:t>
      </w:r>
      <w:r w:rsidR="0009113C" w:rsidRPr="0009113C">
        <w:rPr>
          <w:rFonts w:ascii="Times New Roman" w:hAnsi="Times New Roman" w:cs="Times New Roman"/>
          <w:color w:val="000000" w:themeColor="text1"/>
          <w:sz w:val="24"/>
          <w:szCs w:val="24"/>
          <w:lang w:val="en-US"/>
        </w:rPr>
        <w:t>him/herself/themselves</w:t>
      </w:r>
      <w:r>
        <w:rPr>
          <w:rFonts w:ascii="Times New Roman" w:hAnsi="Times New Roman" w:cs="Times New Roman"/>
          <w:color w:val="000000" w:themeColor="text1"/>
          <w:sz w:val="24"/>
          <w:szCs w:val="24"/>
          <w:lang w:val="en-US"/>
        </w:rPr>
        <w:t xml:space="preserve"> </w:t>
      </w:r>
      <w:r w:rsidR="00D14B86">
        <w:rPr>
          <w:rFonts w:ascii="Times New Roman" w:hAnsi="Times New Roman" w:cs="Times New Roman"/>
          <w:color w:val="000000" w:themeColor="text1"/>
          <w:sz w:val="24"/>
          <w:szCs w:val="24"/>
          <w:lang w:val="en-US"/>
        </w:rPr>
        <w:t>at</w:t>
      </w:r>
      <w:r>
        <w:rPr>
          <w:rFonts w:ascii="Times New Roman" w:hAnsi="Times New Roman" w:cs="Times New Roman"/>
          <w:color w:val="000000" w:themeColor="text1"/>
          <w:sz w:val="24"/>
          <w:szCs w:val="24"/>
          <w:lang w:val="en-US"/>
        </w:rPr>
        <w:t xml:space="preserve"> the </w:t>
      </w:r>
      <w:r w:rsidR="009C2888">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lang w:val="en-US"/>
        </w:rPr>
        <w:t>earing.</w:t>
      </w:r>
      <w:r w:rsidR="00C727D5">
        <w:rPr>
          <w:rFonts w:ascii="Times New Roman" w:hAnsi="Times New Roman" w:cs="Times New Roman"/>
          <w:color w:val="000000" w:themeColor="text1"/>
          <w:sz w:val="24"/>
          <w:szCs w:val="24"/>
          <w:lang w:val="en-US"/>
        </w:rPr>
        <w:t xml:space="preserve"> </w:t>
      </w:r>
    </w:p>
    <w:p w14:paraId="24ADA5C4" w14:textId="46A1C6D6" w:rsidR="004421F8" w:rsidRPr="005A6116" w:rsidRDefault="004421F8" w:rsidP="004421F8">
      <w:pPr>
        <w:pStyle w:val="MultiLevelL3"/>
        <w:tabs>
          <w:tab w:val="clear" w:pos="2160"/>
        </w:tabs>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While the </w:t>
      </w:r>
      <w:r w:rsidR="00D33481">
        <w:rPr>
          <w:rFonts w:ascii="Times New Roman" w:hAnsi="Times New Roman" w:cs="Times New Roman"/>
          <w:color w:val="000000" w:themeColor="text1"/>
          <w:sz w:val="24"/>
          <w:szCs w:val="24"/>
          <w:lang w:val="en-US"/>
        </w:rPr>
        <w:t>witness</w:t>
      </w:r>
      <w:r w:rsidR="00D33481"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is testifying, the</w:t>
      </w:r>
      <w:r w:rsidR="00651C37">
        <w:rPr>
          <w:rFonts w:ascii="Times New Roman" w:hAnsi="Times New Roman" w:cs="Times New Roman"/>
          <w:color w:val="000000" w:themeColor="text1"/>
          <w:sz w:val="24"/>
          <w:szCs w:val="24"/>
          <w:lang w:val="en-US"/>
        </w:rPr>
        <w:t xml:space="preserve"> witness</w:t>
      </w:r>
      <w:r w:rsidRPr="005A6116">
        <w:rPr>
          <w:rFonts w:ascii="Times New Roman" w:hAnsi="Times New Roman" w:cs="Times New Roman"/>
          <w:color w:val="000000" w:themeColor="text1"/>
          <w:sz w:val="24"/>
          <w:szCs w:val="24"/>
          <w:lang w:val="en-US"/>
        </w:rPr>
        <w:t xml:space="preserve"> should always keep </w:t>
      </w:r>
      <w:r w:rsidR="00184E28" w:rsidRPr="009C5C67">
        <w:rPr>
          <w:rFonts w:ascii="Times New Roman" w:hAnsi="Times New Roman" w:cs="Times New Roman"/>
          <w:color w:val="000000" w:themeColor="text1"/>
          <w:sz w:val="24"/>
          <w:szCs w:val="24"/>
          <w:lang w:val="en-US"/>
        </w:rPr>
        <w:t>their</w:t>
      </w:r>
      <w:r w:rsidR="00A66163">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 xml:space="preserve">camera and microphone </w:t>
      </w:r>
      <w:r w:rsidR="007A57D2">
        <w:rPr>
          <w:rFonts w:ascii="Times New Roman" w:hAnsi="Times New Roman" w:cs="Times New Roman"/>
          <w:color w:val="000000" w:themeColor="text1"/>
          <w:sz w:val="24"/>
          <w:szCs w:val="24"/>
          <w:lang w:val="en-US"/>
        </w:rPr>
        <w:t xml:space="preserve">turned </w:t>
      </w:r>
      <w:r w:rsidRPr="005A6116">
        <w:rPr>
          <w:rFonts w:ascii="Times New Roman" w:hAnsi="Times New Roman" w:cs="Times New Roman"/>
          <w:color w:val="000000" w:themeColor="text1"/>
          <w:sz w:val="24"/>
          <w:szCs w:val="24"/>
          <w:lang w:val="en-US"/>
        </w:rPr>
        <w:t>on unless the Tribunal instructs otherwise.</w:t>
      </w:r>
    </w:p>
    <w:p w14:paraId="34BD087A" w14:textId="2545AAD0" w:rsidR="004421F8" w:rsidRPr="005A6116" w:rsidRDefault="004421F8" w:rsidP="004421F8">
      <w:pPr>
        <w:pStyle w:val="MultiLevelL3"/>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While the </w:t>
      </w:r>
      <w:r w:rsidR="00D33481">
        <w:rPr>
          <w:rFonts w:ascii="Times New Roman" w:hAnsi="Times New Roman" w:cs="Times New Roman"/>
          <w:color w:val="000000" w:themeColor="text1"/>
          <w:sz w:val="24"/>
          <w:szCs w:val="24"/>
          <w:lang w:val="en-US"/>
        </w:rPr>
        <w:t>witness</w:t>
      </w:r>
      <w:r w:rsidR="00D33481"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 xml:space="preserve">is testifying, the </w:t>
      </w:r>
      <w:r w:rsidR="00D33481">
        <w:rPr>
          <w:rFonts w:ascii="Times New Roman" w:hAnsi="Times New Roman" w:cs="Times New Roman"/>
          <w:color w:val="000000" w:themeColor="text1"/>
          <w:sz w:val="24"/>
          <w:szCs w:val="24"/>
          <w:lang w:val="en-US"/>
        </w:rPr>
        <w:t>witness</w:t>
      </w:r>
      <w:r w:rsidR="00D33481"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shall not review any documents or access any electronic resources other than:</w:t>
      </w:r>
    </w:p>
    <w:p w14:paraId="52FAF39B" w14:textId="77777777" w:rsidR="004421F8" w:rsidRPr="005A6116" w:rsidRDefault="004421F8" w:rsidP="004421F8">
      <w:pPr>
        <w:pStyle w:val="MultiLevelL4"/>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Those documents </w:t>
      </w:r>
      <w:r w:rsidRPr="002C448C">
        <w:rPr>
          <w:rFonts w:ascii="Times New Roman" w:hAnsi="Times New Roman" w:cs="Times New Roman"/>
          <w:color w:val="000000" w:themeColor="text1"/>
          <w:sz w:val="24"/>
          <w:szCs w:val="24"/>
          <w:lang w:val="en-US"/>
        </w:rPr>
        <w:t>put to them</w:t>
      </w:r>
      <w:r w:rsidRPr="005A6116">
        <w:rPr>
          <w:rFonts w:ascii="Times New Roman" w:hAnsi="Times New Roman" w:cs="Times New Roman"/>
          <w:color w:val="000000" w:themeColor="text1"/>
          <w:sz w:val="24"/>
          <w:szCs w:val="24"/>
          <w:lang w:val="en-US"/>
        </w:rPr>
        <w:t xml:space="preserve"> during their examinations as described herein; and,</w:t>
      </w:r>
    </w:p>
    <w:p w14:paraId="00605F7F" w14:textId="2F6DA28B" w:rsidR="004421F8" w:rsidRPr="005A6116" w:rsidRDefault="002C448C" w:rsidP="004421F8">
      <w:pPr>
        <w:pStyle w:val="MultiLevelL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w:t>
      </w:r>
      <w:r w:rsidR="004421F8" w:rsidRPr="005A6116">
        <w:rPr>
          <w:rFonts w:ascii="Times New Roman" w:hAnsi="Times New Roman" w:cs="Times New Roman"/>
          <w:color w:val="000000" w:themeColor="text1"/>
          <w:sz w:val="24"/>
          <w:szCs w:val="24"/>
          <w:lang w:val="en-US"/>
        </w:rPr>
        <w:t>ocuments they may ask and be permitted to review.</w:t>
      </w:r>
    </w:p>
    <w:p w14:paraId="0C3C4AFB" w14:textId="2C64D013" w:rsidR="004421F8" w:rsidRPr="005A6116" w:rsidRDefault="004421F8" w:rsidP="004421F8">
      <w:pPr>
        <w:pStyle w:val="MultiLevelL3"/>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While the </w:t>
      </w:r>
      <w:r w:rsidR="00D33481">
        <w:rPr>
          <w:rFonts w:ascii="Times New Roman" w:hAnsi="Times New Roman" w:cs="Times New Roman"/>
          <w:color w:val="000000" w:themeColor="text1"/>
          <w:sz w:val="24"/>
          <w:szCs w:val="24"/>
          <w:lang w:val="en-US"/>
        </w:rPr>
        <w:t>witness</w:t>
      </w:r>
      <w:r w:rsidR="00D33481"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 xml:space="preserve">is testifying, the </w:t>
      </w:r>
      <w:r w:rsidR="00D33481">
        <w:rPr>
          <w:rFonts w:ascii="Times New Roman" w:hAnsi="Times New Roman" w:cs="Times New Roman"/>
          <w:color w:val="000000" w:themeColor="text1"/>
          <w:sz w:val="24"/>
          <w:szCs w:val="24"/>
          <w:lang w:val="en-US"/>
        </w:rPr>
        <w:t>witness</w:t>
      </w:r>
      <w:r w:rsidR="00D33481"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 xml:space="preserve">shall not communicate with any other person about the substance of their examination without first </w:t>
      </w:r>
      <w:r w:rsidRPr="0031450F">
        <w:rPr>
          <w:rFonts w:ascii="Times New Roman" w:hAnsi="Times New Roman" w:cs="Times New Roman"/>
          <w:color w:val="000000" w:themeColor="text1"/>
          <w:sz w:val="24"/>
          <w:szCs w:val="24"/>
          <w:lang w:val="en-US"/>
        </w:rPr>
        <w:t>obtaining authorization from the Tribunal</w:t>
      </w:r>
      <w:r w:rsidR="00AD3605">
        <w:rPr>
          <w:rFonts w:ascii="Times New Roman" w:hAnsi="Times New Roman" w:cs="Times New Roman"/>
          <w:color w:val="000000" w:themeColor="text1"/>
          <w:sz w:val="24"/>
          <w:szCs w:val="24"/>
          <w:lang w:val="en-US"/>
        </w:rPr>
        <w:t>.</w:t>
      </w:r>
    </w:p>
    <w:p w14:paraId="00152960" w14:textId="77777777" w:rsidR="004421F8" w:rsidRPr="005A6116" w:rsidRDefault="004421F8" w:rsidP="004421F8">
      <w:pPr>
        <w:pStyle w:val="MultiLevelL1"/>
        <w:jc w:val="both"/>
        <w:rPr>
          <w:rFonts w:ascii="Times New Roman" w:hAnsi="Times New Roman" w:cs="Times New Roman"/>
          <w:b/>
          <w:color w:val="000000" w:themeColor="text1"/>
          <w:sz w:val="24"/>
          <w:szCs w:val="24"/>
          <w:lang w:val="en-US"/>
        </w:rPr>
      </w:pPr>
      <w:r w:rsidRPr="005A6116">
        <w:rPr>
          <w:rFonts w:ascii="Times New Roman" w:hAnsi="Times New Roman" w:cs="Times New Roman"/>
          <w:b/>
          <w:color w:val="000000" w:themeColor="text1"/>
          <w:sz w:val="24"/>
          <w:szCs w:val="24"/>
          <w:lang w:val="en-US"/>
        </w:rPr>
        <w:t xml:space="preserve">Documents </w:t>
      </w:r>
    </w:p>
    <w:p w14:paraId="46E0ED7B" w14:textId="328F2AD7"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Documents may be shown to </w:t>
      </w:r>
      <w:r w:rsidR="00D33481">
        <w:rPr>
          <w:rFonts w:ascii="Times New Roman" w:hAnsi="Times New Roman" w:cs="Times New Roman"/>
          <w:color w:val="000000" w:themeColor="text1"/>
          <w:sz w:val="24"/>
          <w:szCs w:val="24"/>
          <w:lang w:val="en-US"/>
        </w:rPr>
        <w:t>a witness</w:t>
      </w:r>
      <w:r w:rsidRPr="005A6116">
        <w:rPr>
          <w:rFonts w:ascii="Times New Roman" w:hAnsi="Times New Roman" w:cs="Times New Roman"/>
          <w:color w:val="000000" w:themeColor="text1"/>
          <w:sz w:val="24"/>
          <w:szCs w:val="24"/>
          <w:lang w:val="en-US"/>
        </w:rPr>
        <w:t xml:space="preserve"> using screen-sharing functionality, including to orient </w:t>
      </w:r>
      <w:r w:rsidR="00D33481">
        <w:rPr>
          <w:rFonts w:ascii="Times New Roman" w:hAnsi="Times New Roman" w:cs="Times New Roman"/>
          <w:color w:val="000000" w:themeColor="text1"/>
          <w:sz w:val="24"/>
          <w:szCs w:val="24"/>
          <w:lang w:val="en-US"/>
        </w:rPr>
        <w:t>a witness</w:t>
      </w:r>
      <w:r w:rsidR="005E3640">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 xml:space="preserve">to a portion of a document. </w:t>
      </w:r>
      <w:r w:rsidR="00D14B86">
        <w:rPr>
          <w:rFonts w:ascii="Times New Roman" w:hAnsi="Times New Roman" w:cs="Times New Roman"/>
          <w:color w:val="000000" w:themeColor="text1"/>
          <w:sz w:val="24"/>
          <w:szCs w:val="24"/>
          <w:lang w:val="en-US"/>
        </w:rPr>
        <w:t xml:space="preserve">The Registry Officer is responsible to display documents on the screen using the screen-share function when prompted by counsel. </w:t>
      </w:r>
      <w:r w:rsidRPr="005A6116">
        <w:rPr>
          <w:rFonts w:ascii="Times New Roman" w:hAnsi="Times New Roman" w:cs="Times New Roman"/>
          <w:color w:val="000000" w:themeColor="text1"/>
          <w:sz w:val="24"/>
          <w:szCs w:val="24"/>
          <w:lang w:val="en-US"/>
        </w:rPr>
        <w:t xml:space="preserve">The Tribunal has full discretion as to the form in which </w:t>
      </w:r>
      <w:r w:rsidRPr="005A6116">
        <w:rPr>
          <w:rFonts w:ascii="Times New Roman" w:hAnsi="Times New Roman" w:cs="Times New Roman"/>
          <w:color w:val="000000" w:themeColor="text1"/>
          <w:sz w:val="24"/>
          <w:szCs w:val="24"/>
          <w:lang w:val="en-US"/>
        </w:rPr>
        <w:lastRenderedPageBreak/>
        <w:t xml:space="preserve">documents may be put to a </w:t>
      </w:r>
      <w:r w:rsidR="00D33481">
        <w:rPr>
          <w:rFonts w:ascii="Times New Roman" w:hAnsi="Times New Roman" w:cs="Times New Roman"/>
          <w:color w:val="000000" w:themeColor="text1"/>
          <w:sz w:val="24"/>
          <w:szCs w:val="24"/>
          <w:lang w:val="en-US"/>
        </w:rPr>
        <w:t>witness</w:t>
      </w:r>
      <w:r w:rsidR="00D33481"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using the platform and other Internet communication protocols.</w:t>
      </w:r>
    </w:p>
    <w:p w14:paraId="3E03594F" w14:textId="3E25289D"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eastAsia="Times New Roman" w:hAnsi="Times New Roman" w:cs="Times New Roman"/>
          <w:color w:val="000000" w:themeColor="text1"/>
          <w:sz w:val="24"/>
          <w:szCs w:val="24"/>
        </w:rPr>
        <w:t xml:space="preserve">In advance of the Hearing, </w:t>
      </w:r>
      <w:r w:rsidRPr="00DE0A22">
        <w:rPr>
          <w:rFonts w:ascii="Times New Roman" w:eastAsia="Times New Roman" w:hAnsi="Times New Roman" w:cs="Times New Roman"/>
          <w:color w:val="000000" w:themeColor="text1"/>
          <w:sz w:val="24"/>
          <w:szCs w:val="24"/>
        </w:rPr>
        <w:t xml:space="preserve">counsel for the </w:t>
      </w:r>
      <w:r w:rsidR="008D576D">
        <w:rPr>
          <w:rFonts w:ascii="Times New Roman" w:eastAsia="Times New Roman" w:hAnsi="Times New Roman" w:cs="Times New Roman"/>
          <w:color w:val="000000" w:themeColor="text1"/>
          <w:sz w:val="24"/>
          <w:szCs w:val="24"/>
        </w:rPr>
        <w:t>parties</w:t>
      </w:r>
      <w:r w:rsidR="00D33481" w:rsidRPr="00DE0A22">
        <w:rPr>
          <w:rFonts w:ascii="Times New Roman" w:eastAsia="Times New Roman" w:hAnsi="Times New Roman" w:cs="Times New Roman"/>
          <w:color w:val="000000" w:themeColor="text1"/>
          <w:sz w:val="24"/>
          <w:szCs w:val="24"/>
        </w:rPr>
        <w:t xml:space="preserve"> </w:t>
      </w:r>
      <w:r w:rsidRPr="00DE0A22">
        <w:rPr>
          <w:rFonts w:ascii="Times New Roman" w:eastAsia="Times New Roman" w:hAnsi="Times New Roman" w:cs="Times New Roman"/>
          <w:color w:val="000000" w:themeColor="text1"/>
          <w:sz w:val="24"/>
          <w:szCs w:val="24"/>
        </w:rPr>
        <w:t>will explain</w:t>
      </w:r>
      <w:r w:rsidR="00922398" w:rsidRPr="00DE0A22">
        <w:rPr>
          <w:rFonts w:ascii="Times New Roman" w:eastAsia="Times New Roman" w:hAnsi="Times New Roman" w:cs="Times New Roman"/>
          <w:color w:val="000000" w:themeColor="text1"/>
          <w:sz w:val="24"/>
          <w:szCs w:val="24"/>
        </w:rPr>
        <w:t xml:space="preserve"> the</w:t>
      </w:r>
      <w:r w:rsidRPr="00DE0A22">
        <w:rPr>
          <w:rFonts w:ascii="Times New Roman" w:eastAsia="Times New Roman" w:hAnsi="Times New Roman" w:cs="Times New Roman"/>
          <w:color w:val="000000" w:themeColor="text1"/>
          <w:sz w:val="24"/>
          <w:szCs w:val="24"/>
        </w:rPr>
        <w:t xml:space="preserve"> procedure for marking documents to each </w:t>
      </w:r>
      <w:r w:rsidR="00D33481" w:rsidRPr="00DE0A22">
        <w:rPr>
          <w:rFonts w:ascii="Times New Roman" w:eastAsia="Times New Roman" w:hAnsi="Times New Roman" w:cs="Times New Roman"/>
          <w:color w:val="000000" w:themeColor="text1"/>
          <w:sz w:val="24"/>
          <w:szCs w:val="24"/>
        </w:rPr>
        <w:t xml:space="preserve">witness </w:t>
      </w:r>
      <w:r w:rsidRPr="00DE0A22">
        <w:rPr>
          <w:rFonts w:ascii="Times New Roman" w:eastAsia="Times New Roman" w:hAnsi="Times New Roman" w:cs="Times New Roman"/>
          <w:color w:val="000000" w:themeColor="text1"/>
          <w:sz w:val="24"/>
          <w:szCs w:val="24"/>
        </w:rPr>
        <w:t>who intends to mark documents</w:t>
      </w:r>
      <w:r w:rsidR="00F961EE" w:rsidRPr="00DE0A22">
        <w:rPr>
          <w:rFonts w:ascii="Times New Roman" w:eastAsia="Times New Roman" w:hAnsi="Times New Roman" w:cs="Times New Roman"/>
          <w:color w:val="000000" w:themeColor="text1"/>
          <w:sz w:val="24"/>
          <w:szCs w:val="24"/>
        </w:rPr>
        <w:t xml:space="preserve"> electronically</w:t>
      </w:r>
      <w:r w:rsidR="00922398">
        <w:rPr>
          <w:rFonts w:ascii="Times New Roman" w:eastAsia="Times New Roman" w:hAnsi="Times New Roman" w:cs="Times New Roman"/>
          <w:color w:val="000000" w:themeColor="text1"/>
          <w:sz w:val="24"/>
          <w:szCs w:val="24"/>
        </w:rPr>
        <w:t xml:space="preserve">. </w:t>
      </w:r>
      <w:r w:rsidR="0041146F">
        <w:rPr>
          <w:rFonts w:ascii="Times New Roman" w:eastAsia="Times New Roman" w:hAnsi="Times New Roman" w:cs="Times New Roman"/>
          <w:color w:val="000000" w:themeColor="text1"/>
          <w:sz w:val="24"/>
          <w:szCs w:val="24"/>
        </w:rPr>
        <w:t>T</w:t>
      </w:r>
      <w:r w:rsidR="00922398">
        <w:rPr>
          <w:rFonts w:ascii="Times New Roman" w:eastAsia="Times New Roman" w:hAnsi="Times New Roman" w:cs="Times New Roman"/>
          <w:color w:val="000000" w:themeColor="text1"/>
          <w:sz w:val="24"/>
          <w:szCs w:val="24"/>
        </w:rPr>
        <w:t>he</w:t>
      </w:r>
      <w:r w:rsidRPr="005A6116">
        <w:rPr>
          <w:rFonts w:ascii="Times New Roman" w:eastAsia="Times New Roman" w:hAnsi="Times New Roman" w:cs="Times New Roman"/>
          <w:color w:val="000000" w:themeColor="text1"/>
          <w:sz w:val="24"/>
          <w:szCs w:val="24"/>
        </w:rPr>
        <w:t xml:space="preserve"> Registry Officer will</w:t>
      </w:r>
      <w:r w:rsidR="00922398">
        <w:rPr>
          <w:rFonts w:ascii="Times New Roman" w:eastAsia="Times New Roman" w:hAnsi="Times New Roman" w:cs="Times New Roman"/>
          <w:color w:val="000000" w:themeColor="text1"/>
          <w:sz w:val="24"/>
          <w:szCs w:val="24"/>
        </w:rPr>
        <w:t xml:space="preserve"> schedule a </w:t>
      </w:r>
      <w:r w:rsidRPr="005A6116">
        <w:rPr>
          <w:rFonts w:ascii="Times New Roman" w:eastAsia="Times New Roman" w:hAnsi="Times New Roman" w:cs="Times New Roman"/>
          <w:color w:val="000000" w:themeColor="text1"/>
          <w:sz w:val="24"/>
          <w:szCs w:val="24"/>
        </w:rPr>
        <w:t>test</w:t>
      </w:r>
      <w:r w:rsidR="00922398">
        <w:rPr>
          <w:rFonts w:ascii="Times New Roman" w:eastAsia="Times New Roman" w:hAnsi="Times New Roman" w:cs="Times New Roman"/>
          <w:color w:val="000000" w:themeColor="text1"/>
          <w:sz w:val="24"/>
          <w:szCs w:val="24"/>
        </w:rPr>
        <w:t xml:space="preserve"> to go over</w:t>
      </w:r>
      <w:r w:rsidRPr="005A6116">
        <w:rPr>
          <w:rFonts w:ascii="Times New Roman" w:eastAsia="Times New Roman" w:hAnsi="Times New Roman" w:cs="Times New Roman"/>
          <w:color w:val="000000" w:themeColor="text1"/>
          <w:sz w:val="24"/>
          <w:szCs w:val="24"/>
        </w:rPr>
        <w:t xml:space="preserve"> the procedure with the </w:t>
      </w:r>
      <w:r w:rsidR="008D576D">
        <w:rPr>
          <w:rFonts w:ascii="Times New Roman" w:eastAsia="Times New Roman" w:hAnsi="Times New Roman" w:cs="Times New Roman"/>
          <w:color w:val="000000" w:themeColor="text1"/>
          <w:sz w:val="24"/>
          <w:szCs w:val="24"/>
        </w:rPr>
        <w:t>parties</w:t>
      </w:r>
      <w:r w:rsidR="003D5126">
        <w:rPr>
          <w:rFonts w:ascii="Times New Roman" w:eastAsia="Times New Roman" w:hAnsi="Times New Roman" w:cs="Times New Roman"/>
          <w:color w:val="000000" w:themeColor="text1"/>
          <w:sz w:val="24"/>
          <w:szCs w:val="24"/>
        </w:rPr>
        <w:t xml:space="preserve"> and the witness(es) at least one week </w:t>
      </w:r>
      <w:r w:rsidRPr="005A6116">
        <w:rPr>
          <w:rFonts w:ascii="Times New Roman" w:eastAsia="Times New Roman" w:hAnsi="Times New Roman" w:cs="Times New Roman"/>
          <w:color w:val="000000" w:themeColor="text1"/>
          <w:sz w:val="24"/>
          <w:szCs w:val="24"/>
        </w:rPr>
        <w:t xml:space="preserve">prior to the </w:t>
      </w:r>
      <w:r w:rsidRPr="00E07AD4">
        <w:rPr>
          <w:rFonts w:ascii="Times New Roman" w:eastAsia="Times New Roman" w:hAnsi="Times New Roman" w:cs="Times New Roman"/>
          <w:color w:val="000000" w:themeColor="text1"/>
          <w:sz w:val="24"/>
          <w:szCs w:val="24"/>
        </w:rPr>
        <w:t>Hearing</w:t>
      </w:r>
      <w:r w:rsidR="004A017D" w:rsidRPr="00E07AD4">
        <w:rPr>
          <w:rFonts w:ascii="Times New Roman" w:eastAsia="Times New Roman" w:hAnsi="Times New Roman" w:cs="Times New Roman"/>
          <w:color w:val="000000" w:themeColor="text1"/>
          <w:sz w:val="24"/>
          <w:szCs w:val="24"/>
        </w:rPr>
        <w:t xml:space="preserve"> (see item 5 below)</w:t>
      </w:r>
      <w:r w:rsidRPr="00E07AD4">
        <w:rPr>
          <w:rFonts w:ascii="Times New Roman" w:eastAsia="Times New Roman" w:hAnsi="Times New Roman" w:cs="Times New Roman"/>
          <w:color w:val="000000" w:themeColor="text1"/>
          <w:sz w:val="24"/>
          <w:szCs w:val="24"/>
        </w:rPr>
        <w:t>.</w:t>
      </w:r>
      <w:r w:rsidRPr="005A6116">
        <w:rPr>
          <w:rFonts w:ascii="Times New Roman" w:eastAsia="Times New Roman" w:hAnsi="Times New Roman" w:cs="Times New Roman"/>
          <w:color w:val="000000" w:themeColor="text1"/>
          <w:sz w:val="24"/>
          <w:szCs w:val="24"/>
        </w:rPr>
        <w:t xml:space="preserve"> </w:t>
      </w:r>
    </w:p>
    <w:p w14:paraId="2186132D" w14:textId="0A5190E5"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DE0A22">
        <w:rPr>
          <w:rFonts w:ascii="Times New Roman" w:eastAsia="Times New Roman" w:hAnsi="Times New Roman" w:cs="Times New Roman"/>
          <w:color w:val="000000" w:themeColor="text1"/>
          <w:sz w:val="24"/>
          <w:szCs w:val="24"/>
        </w:rPr>
        <w:t>One week prior to the commencement of the Hearing</w:t>
      </w:r>
      <w:r w:rsidRPr="005A6116">
        <w:rPr>
          <w:rFonts w:ascii="Times New Roman" w:eastAsia="Times New Roman" w:hAnsi="Times New Roman" w:cs="Times New Roman"/>
          <w:color w:val="000000" w:themeColor="text1"/>
          <w:sz w:val="24"/>
          <w:szCs w:val="24"/>
        </w:rPr>
        <w:t xml:space="preserve">, the </w:t>
      </w:r>
      <w:r w:rsidR="008D576D">
        <w:rPr>
          <w:rFonts w:ascii="Times New Roman" w:eastAsia="Times New Roman" w:hAnsi="Times New Roman" w:cs="Times New Roman"/>
          <w:color w:val="000000" w:themeColor="text1"/>
          <w:sz w:val="24"/>
          <w:szCs w:val="24"/>
        </w:rPr>
        <w:t>parties</w:t>
      </w:r>
      <w:r w:rsidRPr="005A6116">
        <w:rPr>
          <w:rFonts w:ascii="Times New Roman" w:eastAsia="Times New Roman" w:hAnsi="Times New Roman" w:cs="Times New Roman"/>
          <w:color w:val="000000" w:themeColor="text1"/>
          <w:sz w:val="24"/>
          <w:szCs w:val="24"/>
        </w:rPr>
        <w:t xml:space="preserve"> shall electronically file with the </w:t>
      </w:r>
      <w:r w:rsidR="009B1954">
        <w:rPr>
          <w:rFonts w:ascii="Times New Roman" w:eastAsia="Times New Roman" w:hAnsi="Times New Roman" w:cs="Times New Roman"/>
          <w:color w:val="000000" w:themeColor="text1"/>
          <w:sz w:val="24"/>
          <w:szCs w:val="24"/>
        </w:rPr>
        <w:t xml:space="preserve">Tribunal </w:t>
      </w:r>
      <w:r w:rsidRPr="005A6116">
        <w:rPr>
          <w:rFonts w:ascii="Times New Roman" w:eastAsia="Times New Roman" w:hAnsi="Times New Roman" w:cs="Times New Roman"/>
          <w:color w:val="000000" w:themeColor="text1"/>
          <w:sz w:val="24"/>
          <w:szCs w:val="24"/>
        </w:rPr>
        <w:t>all individual documents intended to be marked as exhibits.</w:t>
      </w:r>
      <w:r w:rsidR="00AD3605">
        <w:rPr>
          <w:rFonts w:ascii="Times New Roman" w:eastAsia="Times New Roman" w:hAnsi="Times New Roman" w:cs="Times New Roman"/>
          <w:color w:val="000000" w:themeColor="text1"/>
          <w:sz w:val="24"/>
          <w:szCs w:val="24"/>
        </w:rPr>
        <w:t xml:space="preserve"> The Registry</w:t>
      </w:r>
      <w:r w:rsidR="003D5126">
        <w:rPr>
          <w:rFonts w:ascii="Times New Roman" w:eastAsia="Times New Roman" w:hAnsi="Times New Roman" w:cs="Times New Roman"/>
          <w:color w:val="000000" w:themeColor="text1"/>
          <w:sz w:val="24"/>
          <w:szCs w:val="24"/>
        </w:rPr>
        <w:t xml:space="preserve"> </w:t>
      </w:r>
      <w:r w:rsidR="00931889" w:rsidRPr="00931889">
        <w:rPr>
          <w:rFonts w:ascii="Times New Roman" w:eastAsia="Times New Roman" w:hAnsi="Times New Roman" w:cs="Times New Roman"/>
          <w:color w:val="000000" w:themeColor="text1"/>
          <w:sz w:val="24"/>
          <w:szCs w:val="24"/>
        </w:rPr>
        <w:t>won’t</w:t>
      </w:r>
      <w:r w:rsidR="00AD3605">
        <w:rPr>
          <w:rFonts w:ascii="Times New Roman" w:eastAsia="Times New Roman" w:hAnsi="Times New Roman" w:cs="Times New Roman"/>
          <w:color w:val="000000" w:themeColor="text1"/>
          <w:sz w:val="24"/>
          <w:szCs w:val="24"/>
        </w:rPr>
        <w:t xml:space="preserve"> extract</w:t>
      </w:r>
      <w:r w:rsidR="004E43D6">
        <w:rPr>
          <w:rFonts w:ascii="Times New Roman" w:eastAsia="Times New Roman" w:hAnsi="Times New Roman" w:cs="Times New Roman"/>
          <w:color w:val="000000" w:themeColor="text1"/>
          <w:sz w:val="24"/>
          <w:szCs w:val="24"/>
        </w:rPr>
        <w:t xml:space="preserve"> </w:t>
      </w:r>
      <w:r w:rsidR="00A532D1">
        <w:rPr>
          <w:rFonts w:ascii="Times New Roman" w:eastAsia="Times New Roman" w:hAnsi="Times New Roman" w:cs="Times New Roman"/>
          <w:color w:val="000000" w:themeColor="text1"/>
          <w:sz w:val="24"/>
          <w:szCs w:val="24"/>
        </w:rPr>
        <w:t xml:space="preserve">portions of, </w:t>
      </w:r>
      <w:r w:rsidR="004E43D6">
        <w:rPr>
          <w:rFonts w:ascii="Times New Roman" w:eastAsia="Times New Roman" w:hAnsi="Times New Roman" w:cs="Times New Roman"/>
          <w:color w:val="000000" w:themeColor="text1"/>
          <w:sz w:val="24"/>
          <w:szCs w:val="24"/>
        </w:rPr>
        <w:t xml:space="preserve">or </w:t>
      </w:r>
      <w:r w:rsidR="004E43D6" w:rsidRPr="00DE0A22">
        <w:rPr>
          <w:rFonts w:ascii="Times New Roman" w:eastAsia="Times New Roman" w:hAnsi="Times New Roman" w:cs="Times New Roman"/>
          <w:color w:val="000000" w:themeColor="text1"/>
          <w:sz w:val="24"/>
          <w:szCs w:val="24"/>
        </w:rPr>
        <w:t>manipulate</w:t>
      </w:r>
      <w:r w:rsidR="00A532D1">
        <w:rPr>
          <w:rFonts w:ascii="Times New Roman" w:eastAsia="Times New Roman" w:hAnsi="Times New Roman" w:cs="Times New Roman"/>
          <w:color w:val="000000" w:themeColor="text1"/>
          <w:sz w:val="24"/>
          <w:szCs w:val="24"/>
        </w:rPr>
        <w:t>,</w:t>
      </w:r>
      <w:r w:rsidR="00AD3605">
        <w:rPr>
          <w:rFonts w:ascii="Times New Roman" w:eastAsia="Times New Roman" w:hAnsi="Times New Roman" w:cs="Times New Roman"/>
          <w:color w:val="000000" w:themeColor="text1"/>
          <w:sz w:val="24"/>
          <w:szCs w:val="24"/>
        </w:rPr>
        <w:t xml:space="preserve"> </w:t>
      </w:r>
      <w:r w:rsidR="003D5126">
        <w:rPr>
          <w:rFonts w:ascii="Times New Roman" w:eastAsia="Times New Roman" w:hAnsi="Times New Roman" w:cs="Times New Roman"/>
          <w:color w:val="000000" w:themeColor="text1"/>
          <w:sz w:val="24"/>
          <w:szCs w:val="24"/>
        </w:rPr>
        <w:t xml:space="preserve">any </w:t>
      </w:r>
      <w:r w:rsidR="00AD3605">
        <w:rPr>
          <w:rFonts w:ascii="Times New Roman" w:eastAsia="Times New Roman" w:hAnsi="Times New Roman" w:cs="Times New Roman"/>
          <w:color w:val="000000" w:themeColor="text1"/>
          <w:sz w:val="24"/>
          <w:szCs w:val="24"/>
        </w:rPr>
        <w:t xml:space="preserve">documents during </w:t>
      </w:r>
      <w:r w:rsidR="00874DE6">
        <w:rPr>
          <w:rFonts w:ascii="Times New Roman" w:eastAsia="Times New Roman" w:hAnsi="Times New Roman" w:cs="Times New Roman"/>
          <w:color w:val="000000" w:themeColor="text1"/>
          <w:sz w:val="24"/>
          <w:szCs w:val="24"/>
        </w:rPr>
        <w:t xml:space="preserve">or after </w:t>
      </w:r>
      <w:r w:rsidR="00AD3605">
        <w:rPr>
          <w:rFonts w:ascii="Times New Roman" w:eastAsia="Times New Roman" w:hAnsi="Times New Roman" w:cs="Times New Roman"/>
          <w:color w:val="000000" w:themeColor="text1"/>
          <w:sz w:val="24"/>
          <w:szCs w:val="24"/>
        </w:rPr>
        <w:t xml:space="preserve">the </w:t>
      </w:r>
      <w:r w:rsidR="009C2888">
        <w:rPr>
          <w:rFonts w:ascii="Times New Roman" w:eastAsia="Times New Roman" w:hAnsi="Times New Roman" w:cs="Times New Roman"/>
          <w:color w:val="000000" w:themeColor="text1"/>
          <w:sz w:val="24"/>
          <w:szCs w:val="24"/>
        </w:rPr>
        <w:t>H</w:t>
      </w:r>
      <w:r w:rsidR="00AD3605">
        <w:rPr>
          <w:rFonts w:ascii="Times New Roman" w:eastAsia="Times New Roman" w:hAnsi="Times New Roman" w:cs="Times New Roman"/>
          <w:color w:val="000000" w:themeColor="text1"/>
          <w:sz w:val="24"/>
          <w:szCs w:val="24"/>
        </w:rPr>
        <w:t>earing</w:t>
      </w:r>
      <w:r w:rsidR="004E43D6">
        <w:rPr>
          <w:rFonts w:ascii="Times New Roman" w:eastAsia="Times New Roman" w:hAnsi="Times New Roman" w:cs="Times New Roman"/>
          <w:color w:val="000000" w:themeColor="text1"/>
          <w:sz w:val="24"/>
          <w:szCs w:val="24"/>
        </w:rPr>
        <w:t>.</w:t>
      </w:r>
      <w:r w:rsidR="00874DE6">
        <w:rPr>
          <w:rFonts w:ascii="Times New Roman" w:eastAsia="Times New Roman" w:hAnsi="Times New Roman" w:cs="Times New Roman"/>
          <w:color w:val="000000" w:themeColor="text1"/>
          <w:sz w:val="24"/>
          <w:szCs w:val="24"/>
        </w:rPr>
        <w:t xml:space="preserve"> </w:t>
      </w:r>
      <w:r w:rsidR="00CA7BB9">
        <w:rPr>
          <w:rFonts w:ascii="Times New Roman" w:eastAsia="Times New Roman" w:hAnsi="Times New Roman" w:cs="Times New Roman"/>
          <w:color w:val="000000" w:themeColor="text1"/>
          <w:sz w:val="24"/>
          <w:szCs w:val="24"/>
        </w:rPr>
        <w:t xml:space="preserve">The </w:t>
      </w:r>
      <w:r w:rsidR="008D576D">
        <w:rPr>
          <w:rFonts w:ascii="Times New Roman" w:eastAsia="Times New Roman" w:hAnsi="Times New Roman" w:cs="Times New Roman"/>
          <w:color w:val="000000" w:themeColor="text1"/>
          <w:sz w:val="24"/>
          <w:szCs w:val="24"/>
        </w:rPr>
        <w:t>parties</w:t>
      </w:r>
      <w:r w:rsidR="00874DE6">
        <w:rPr>
          <w:rFonts w:ascii="Times New Roman" w:eastAsia="Times New Roman" w:hAnsi="Times New Roman" w:cs="Times New Roman"/>
          <w:color w:val="000000" w:themeColor="text1"/>
          <w:sz w:val="24"/>
          <w:szCs w:val="24"/>
        </w:rPr>
        <w:t xml:space="preserve"> are responsible for submitting exhibits in the</w:t>
      </w:r>
      <w:r w:rsidR="00617B23">
        <w:rPr>
          <w:rFonts w:ascii="Times New Roman" w:eastAsia="Times New Roman" w:hAnsi="Times New Roman" w:cs="Times New Roman"/>
          <w:color w:val="000000" w:themeColor="text1"/>
          <w:sz w:val="24"/>
          <w:szCs w:val="24"/>
        </w:rPr>
        <w:t>ir</w:t>
      </w:r>
      <w:r w:rsidR="00454D0E">
        <w:rPr>
          <w:rFonts w:ascii="Times New Roman" w:eastAsia="Times New Roman" w:hAnsi="Times New Roman" w:cs="Times New Roman"/>
          <w:color w:val="000000" w:themeColor="text1"/>
          <w:sz w:val="24"/>
          <w:szCs w:val="24"/>
        </w:rPr>
        <w:t xml:space="preserve"> </w:t>
      </w:r>
      <w:r w:rsidR="00617B23">
        <w:rPr>
          <w:rFonts w:ascii="Times New Roman" w:eastAsia="Times New Roman" w:hAnsi="Times New Roman" w:cs="Times New Roman"/>
          <w:color w:val="000000" w:themeColor="text1"/>
          <w:sz w:val="24"/>
          <w:szCs w:val="24"/>
        </w:rPr>
        <w:t xml:space="preserve">final </w:t>
      </w:r>
      <w:r w:rsidR="00454D0E">
        <w:rPr>
          <w:rFonts w:ascii="Times New Roman" w:eastAsia="Times New Roman" w:hAnsi="Times New Roman" w:cs="Times New Roman"/>
          <w:color w:val="000000" w:themeColor="text1"/>
          <w:sz w:val="24"/>
          <w:szCs w:val="24"/>
        </w:rPr>
        <w:t>format</w:t>
      </w:r>
      <w:r w:rsidR="00874DE6">
        <w:rPr>
          <w:rFonts w:ascii="Times New Roman" w:eastAsia="Times New Roman" w:hAnsi="Times New Roman" w:cs="Times New Roman"/>
          <w:color w:val="000000" w:themeColor="text1"/>
          <w:sz w:val="24"/>
          <w:szCs w:val="24"/>
        </w:rPr>
        <w:t xml:space="preserve">. </w:t>
      </w:r>
      <w:r w:rsidRPr="005A6116">
        <w:rPr>
          <w:rFonts w:ascii="Times New Roman" w:eastAsia="Times New Roman" w:hAnsi="Times New Roman" w:cs="Times New Roman"/>
          <w:color w:val="000000" w:themeColor="text1"/>
          <w:sz w:val="24"/>
          <w:szCs w:val="24"/>
        </w:rPr>
        <w:t>The following guidelines should be applied:</w:t>
      </w:r>
    </w:p>
    <w:p w14:paraId="2F9A7945" w14:textId="77777777"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Exhibits must be provided in PDF and OCR format;</w:t>
      </w:r>
      <w:r>
        <w:rPr>
          <w:rFonts w:ascii="Times New Roman" w:hAnsi="Times New Roman" w:cs="Times New Roman"/>
          <w:color w:val="000000" w:themeColor="text1"/>
          <w:sz w:val="24"/>
          <w:szCs w:val="24"/>
          <w:lang w:val="en-US"/>
        </w:rPr>
        <w:t xml:space="preserve"> and,</w:t>
      </w:r>
    </w:p>
    <w:p w14:paraId="0E95324D" w14:textId="6A96FCA8" w:rsidR="00AE60E2" w:rsidRPr="00AD5E92" w:rsidRDefault="004421F8" w:rsidP="00AD5E92">
      <w:pPr>
        <w:pStyle w:val="MultiLevelL2"/>
        <w:numPr>
          <w:ilvl w:val="0"/>
          <w:numId w:val="6"/>
        </w:numPr>
        <w:jc w:val="both"/>
        <w:rPr>
          <w:rFonts w:ascii="Times New Roman" w:hAnsi="Times New Roman" w:cs="Times New Roman"/>
          <w:color w:val="000000" w:themeColor="text1"/>
          <w:sz w:val="24"/>
          <w:szCs w:val="24"/>
          <w:lang w:val="en-US"/>
        </w:rPr>
      </w:pPr>
      <w:r w:rsidRPr="00AD5E92">
        <w:rPr>
          <w:rFonts w:ascii="Times New Roman" w:hAnsi="Times New Roman" w:cs="Times New Roman"/>
          <w:color w:val="000000" w:themeColor="text1"/>
          <w:sz w:val="24"/>
          <w:szCs w:val="24"/>
          <w:lang w:val="en-US"/>
        </w:rPr>
        <w:t>An exhibit must correspond to one PDF docum</w:t>
      </w:r>
      <w:r w:rsidRPr="00AD5E92">
        <w:rPr>
          <w:rFonts w:ascii="Times New Roman" w:hAnsi="Times New Roman" w:cs="Times New Roman"/>
          <w:sz w:val="24"/>
          <w:szCs w:val="24"/>
          <w:lang w:val="en-US"/>
        </w:rPr>
        <w:t>ent. It is not possible to file several exhibits within one PDF document.</w:t>
      </w:r>
      <w:r w:rsidR="00AE60E2" w:rsidRPr="00AD5E92">
        <w:rPr>
          <w:rFonts w:ascii="Times New Roman" w:hAnsi="Times New Roman" w:cs="Times New Roman"/>
          <w:sz w:val="24"/>
          <w:szCs w:val="24"/>
          <w:lang w:val="en-US"/>
        </w:rPr>
        <w:t xml:space="preserve"> </w:t>
      </w:r>
    </w:p>
    <w:p w14:paraId="131E2C34" w14:textId="1A836753" w:rsidR="004421F8" w:rsidRPr="005A6116" w:rsidRDefault="004421F8" w:rsidP="004421F8">
      <w:pPr>
        <w:pStyle w:val="MultiLevelL2"/>
        <w:jc w:val="both"/>
        <w:rPr>
          <w:rFonts w:ascii="Times New Roman" w:eastAsia="Times New Roman" w:hAnsi="Times New Roman" w:cs="Times New Roman"/>
          <w:color w:val="000000" w:themeColor="text1"/>
          <w:sz w:val="24"/>
          <w:szCs w:val="24"/>
        </w:rPr>
      </w:pPr>
      <w:r w:rsidRPr="005A6116">
        <w:rPr>
          <w:rFonts w:ascii="Times New Roman" w:hAnsi="Times New Roman" w:cs="Times New Roman"/>
          <w:color w:val="000000" w:themeColor="text1"/>
          <w:sz w:val="24"/>
          <w:szCs w:val="24"/>
          <w:lang w:val="en-US"/>
        </w:rPr>
        <w:t xml:space="preserve">During the Hearing, the Registry </w:t>
      </w:r>
      <w:r w:rsidR="00FC2E63">
        <w:rPr>
          <w:rFonts w:ascii="Times New Roman" w:hAnsi="Times New Roman" w:cs="Times New Roman"/>
          <w:color w:val="000000" w:themeColor="text1"/>
          <w:sz w:val="24"/>
          <w:szCs w:val="24"/>
          <w:lang w:val="en-US"/>
        </w:rPr>
        <w:t xml:space="preserve">Officer </w:t>
      </w:r>
      <w:r w:rsidRPr="005A6116">
        <w:rPr>
          <w:rFonts w:ascii="Times New Roman" w:hAnsi="Times New Roman" w:cs="Times New Roman"/>
          <w:color w:val="000000" w:themeColor="text1"/>
          <w:sz w:val="24"/>
          <w:szCs w:val="24"/>
          <w:lang w:val="en-US"/>
        </w:rPr>
        <w:t xml:space="preserve">will mark and file the </w:t>
      </w:r>
      <w:r w:rsidRPr="00A056FD">
        <w:rPr>
          <w:rFonts w:ascii="Times New Roman" w:hAnsi="Times New Roman" w:cs="Times New Roman"/>
          <w:color w:val="000000" w:themeColor="text1"/>
          <w:sz w:val="24"/>
          <w:szCs w:val="24"/>
          <w:lang w:val="en-US"/>
        </w:rPr>
        <w:t>electronic copy</w:t>
      </w:r>
      <w:r w:rsidRPr="005A6116">
        <w:rPr>
          <w:rFonts w:ascii="Times New Roman" w:hAnsi="Times New Roman" w:cs="Times New Roman"/>
          <w:color w:val="000000" w:themeColor="text1"/>
          <w:sz w:val="24"/>
          <w:szCs w:val="24"/>
          <w:lang w:val="en-US"/>
        </w:rPr>
        <w:t xml:space="preserve"> of the exhibits. </w:t>
      </w:r>
      <w:r w:rsidRPr="005A6116">
        <w:rPr>
          <w:rFonts w:ascii="Times New Roman" w:eastAsia="Times New Roman" w:hAnsi="Times New Roman" w:cs="Times New Roman"/>
          <w:color w:val="000000" w:themeColor="text1"/>
          <w:sz w:val="24"/>
          <w:szCs w:val="24"/>
        </w:rPr>
        <w:t>The following guidelines should be applied:</w:t>
      </w:r>
    </w:p>
    <w:p w14:paraId="07927786" w14:textId="36DAF47B"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rPr>
        <w:t xml:space="preserve">Exhibits </w:t>
      </w:r>
      <w:r w:rsidRPr="005A6116">
        <w:rPr>
          <w:rFonts w:ascii="Times New Roman" w:hAnsi="Times New Roman" w:cs="Times New Roman"/>
          <w:color w:val="000000" w:themeColor="text1"/>
          <w:sz w:val="24"/>
          <w:szCs w:val="24"/>
          <w:lang w:val="en-US"/>
        </w:rPr>
        <w:t xml:space="preserve">will be identified with </w:t>
      </w:r>
      <w:r w:rsidRPr="006E1E09">
        <w:rPr>
          <w:rFonts w:ascii="Times New Roman" w:hAnsi="Times New Roman" w:cs="Times New Roman"/>
          <w:color w:val="000000" w:themeColor="text1"/>
          <w:sz w:val="24"/>
          <w:szCs w:val="24"/>
          <w:lang w:val="en-US"/>
        </w:rPr>
        <w:t>numbers</w:t>
      </w:r>
      <w:r w:rsidRPr="005A6116">
        <w:rPr>
          <w:rFonts w:ascii="Times New Roman" w:hAnsi="Times New Roman" w:cs="Times New Roman"/>
          <w:color w:val="000000" w:themeColor="text1"/>
          <w:sz w:val="24"/>
          <w:szCs w:val="24"/>
          <w:lang w:val="en-US"/>
        </w:rPr>
        <w:t xml:space="preserve"> starting with EX-</w:t>
      </w:r>
      <w:proofErr w:type="gramStart"/>
      <w:r w:rsidRPr="005A6116">
        <w:rPr>
          <w:rFonts w:ascii="Times New Roman" w:hAnsi="Times New Roman" w:cs="Times New Roman"/>
          <w:color w:val="000000" w:themeColor="text1"/>
          <w:sz w:val="24"/>
          <w:szCs w:val="24"/>
          <w:lang w:val="en-US"/>
        </w:rPr>
        <w:t>01</w:t>
      </w:r>
      <w:r w:rsidR="000B5C2D">
        <w:rPr>
          <w:rFonts w:ascii="Times New Roman" w:hAnsi="Times New Roman" w:cs="Times New Roman"/>
          <w:color w:val="000000" w:themeColor="text1"/>
          <w:sz w:val="24"/>
          <w:szCs w:val="24"/>
          <w:lang w:val="en-US"/>
        </w:rPr>
        <w:t>;</w:t>
      </w:r>
      <w:proofErr w:type="gramEnd"/>
      <w:r w:rsidR="00084FC0">
        <w:rPr>
          <w:rFonts w:ascii="Times New Roman" w:hAnsi="Times New Roman" w:cs="Times New Roman"/>
          <w:color w:val="000000" w:themeColor="text1"/>
          <w:sz w:val="24"/>
          <w:szCs w:val="24"/>
          <w:lang w:val="en-US"/>
        </w:rPr>
        <w:t xml:space="preserve"> </w:t>
      </w:r>
    </w:p>
    <w:p w14:paraId="18FFFEBD" w14:textId="1F7DA8DA"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The </w:t>
      </w:r>
      <w:r w:rsidR="008D576D">
        <w:rPr>
          <w:rFonts w:ascii="Times New Roman" w:hAnsi="Times New Roman" w:cs="Times New Roman"/>
          <w:color w:val="000000" w:themeColor="text1"/>
          <w:sz w:val="24"/>
          <w:szCs w:val="24"/>
          <w:lang w:val="en-US"/>
        </w:rPr>
        <w:t>parties</w:t>
      </w:r>
      <w:r w:rsidRPr="005A6116">
        <w:rPr>
          <w:rFonts w:ascii="Times New Roman" w:hAnsi="Times New Roman" w:cs="Times New Roman"/>
          <w:color w:val="000000" w:themeColor="text1"/>
          <w:sz w:val="24"/>
          <w:szCs w:val="24"/>
          <w:lang w:val="en-US"/>
        </w:rPr>
        <w:t xml:space="preserve"> are requested to refer to the electronic page number </w:t>
      </w:r>
      <w:r w:rsidRPr="006E1E09">
        <w:rPr>
          <w:rFonts w:ascii="Times New Roman" w:hAnsi="Times New Roman" w:cs="Times New Roman"/>
          <w:color w:val="000000" w:themeColor="text1"/>
          <w:sz w:val="24"/>
          <w:szCs w:val="24"/>
          <w:lang w:val="en-US"/>
        </w:rPr>
        <w:t>and not</w:t>
      </w:r>
      <w:r w:rsidRPr="005A6116">
        <w:rPr>
          <w:rFonts w:ascii="Times New Roman" w:hAnsi="Times New Roman" w:cs="Times New Roman"/>
          <w:color w:val="000000" w:themeColor="text1"/>
          <w:sz w:val="24"/>
          <w:szCs w:val="24"/>
          <w:lang w:val="en-US"/>
        </w:rPr>
        <w:t xml:space="preserve"> the hard copy page number of an exhibit</w:t>
      </w:r>
      <w:r w:rsidR="005E3640">
        <w:rPr>
          <w:rFonts w:ascii="Times New Roman" w:hAnsi="Times New Roman" w:cs="Times New Roman"/>
          <w:color w:val="000000" w:themeColor="text1"/>
          <w:sz w:val="24"/>
          <w:szCs w:val="24"/>
          <w:lang w:val="en-US"/>
        </w:rPr>
        <w:t xml:space="preserve"> or document</w:t>
      </w:r>
      <w:r w:rsidRPr="005A6116">
        <w:rPr>
          <w:rFonts w:ascii="Times New Roman" w:hAnsi="Times New Roman" w:cs="Times New Roman"/>
          <w:color w:val="000000" w:themeColor="text1"/>
          <w:sz w:val="24"/>
          <w:szCs w:val="24"/>
          <w:lang w:val="en-US"/>
        </w:rPr>
        <w:t xml:space="preserve"> when the screen-sharing functionality is used by the Registry </w:t>
      </w:r>
      <w:proofErr w:type="gramStart"/>
      <w:r w:rsidRPr="005A6116">
        <w:rPr>
          <w:rFonts w:ascii="Times New Roman" w:hAnsi="Times New Roman" w:cs="Times New Roman"/>
          <w:color w:val="000000" w:themeColor="text1"/>
          <w:sz w:val="24"/>
          <w:szCs w:val="24"/>
          <w:lang w:val="en-US"/>
        </w:rPr>
        <w:t>Officer;</w:t>
      </w:r>
      <w:proofErr w:type="gramEnd"/>
    </w:p>
    <w:p w14:paraId="2FDC4ED6" w14:textId="10E0950B"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If a witness needs to mark a document, the Registry Officer can display the document using the screen-sharing functionality and give control of the screen to the witness; and,</w:t>
      </w:r>
    </w:p>
    <w:p w14:paraId="31C927BB" w14:textId="77777777" w:rsidR="004421F8" w:rsidRPr="005A6116" w:rsidRDefault="004421F8" w:rsidP="004421F8">
      <w:pPr>
        <w:pStyle w:val="MultiLevelL2"/>
        <w:numPr>
          <w:ilvl w:val="0"/>
          <w:numId w:val="6"/>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The electronic copy used by the Registry Officer during the Hearing will be considered the original copy of the exhibit.</w:t>
      </w:r>
    </w:p>
    <w:p w14:paraId="0D060F6C" w14:textId="485A5738" w:rsidR="004421F8" w:rsidRPr="005A6116" w:rsidRDefault="004421F8" w:rsidP="004421F8">
      <w:pPr>
        <w:pStyle w:val="MultiLevelL1"/>
        <w:jc w:val="both"/>
        <w:rPr>
          <w:rFonts w:ascii="Times New Roman" w:hAnsi="Times New Roman" w:cs="Times New Roman"/>
          <w:b/>
          <w:color w:val="000000" w:themeColor="text1"/>
          <w:sz w:val="24"/>
          <w:szCs w:val="24"/>
          <w:lang w:val="en-US"/>
        </w:rPr>
      </w:pPr>
      <w:r w:rsidRPr="00090E24">
        <w:rPr>
          <w:rFonts w:ascii="Times New Roman" w:hAnsi="Times New Roman" w:cs="Times New Roman"/>
          <w:b/>
          <w:color w:val="000000" w:themeColor="text1"/>
          <w:sz w:val="24"/>
          <w:szCs w:val="24"/>
          <w:lang w:val="en-US"/>
        </w:rPr>
        <w:t>Loss</w:t>
      </w:r>
      <w:r w:rsidR="00EF2922">
        <w:rPr>
          <w:rFonts w:ascii="Times New Roman" w:hAnsi="Times New Roman" w:cs="Times New Roman"/>
          <w:b/>
          <w:color w:val="000000" w:themeColor="text1"/>
          <w:sz w:val="24"/>
          <w:szCs w:val="24"/>
          <w:lang w:val="en-US"/>
        </w:rPr>
        <w:t xml:space="preserve"> or </w:t>
      </w:r>
      <w:r w:rsidR="004044B3">
        <w:rPr>
          <w:rFonts w:ascii="Times New Roman" w:hAnsi="Times New Roman" w:cs="Times New Roman"/>
          <w:b/>
          <w:color w:val="000000" w:themeColor="text1"/>
          <w:sz w:val="24"/>
          <w:szCs w:val="24"/>
          <w:lang w:val="en-US"/>
        </w:rPr>
        <w:t>I</w:t>
      </w:r>
      <w:r w:rsidR="00EF2922">
        <w:rPr>
          <w:rFonts w:ascii="Times New Roman" w:hAnsi="Times New Roman" w:cs="Times New Roman"/>
          <w:b/>
          <w:color w:val="000000" w:themeColor="text1"/>
          <w:sz w:val="24"/>
          <w:szCs w:val="24"/>
          <w:lang w:val="en-US"/>
        </w:rPr>
        <w:t>nterruption</w:t>
      </w:r>
      <w:r w:rsidRPr="005A6116">
        <w:rPr>
          <w:rFonts w:ascii="Times New Roman" w:hAnsi="Times New Roman" w:cs="Times New Roman"/>
          <w:b/>
          <w:color w:val="000000" w:themeColor="text1"/>
          <w:sz w:val="24"/>
          <w:szCs w:val="24"/>
          <w:lang w:val="en-US"/>
        </w:rPr>
        <w:t xml:space="preserve"> of Internet Connection</w:t>
      </w:r>
    </w:p>
    <w:p w14:paraId="3C8A5795" w14:textId="0E42A7C1" w:rsidR="004421F8" w:rsidRPr="005A6116" w:rsidRDefault="004421F8" w:rsidP="004421F8">
      <w:pPr>
        <w:pStyle w:val="MultiLevelL2"/>
        <w:jc w:val="both"/>
        <w:rPr>
          <w:rFonts w:ascii="Times New Roman" w:hAnsi="Times New Roman" w:cs="Times New Roman"/>
          <w:color w:val="000000" w:themeColor="text1"/>
          <w:sz w:val="24"/>
          <w:szCs w:val="24"/>
          <w:lang w:val="en-US"/>
        </w:rPr>
      </w:pPr>
      <w:proofErr w:type="gramStart"/>
      <w:r w:rsidRPr="005A6116">
        <w:rPr>
          <w:rFonts w:ascii="Times New Roman" w:hAnsi="Times New Roman" w:cs="Times New Roman"/>
          <w:color w:val="000000" w:themeColor="text1"/>
          <w:sz w:val="24"/>
          <w:szCs w:val="24"/>
          <w:lang w:val="en-US"/>
        </w:rPr>
        <w:t>In the event that</w:t>
      </w:r>
      <w:proofErr w:type="gramEnd"/>
      <w:r w:rsidRPr="005A6116">
        <w:rPr>
          <w:rFonts w:ascii="Times New Roman" w:hAnsi="Times New Roman" w:cs="Times New Roman"/>
          <w:color w:val="000000" w:themeColor="text1"/>
          <w:sz w:val="24"/>
          <w:szCs w:val="24"/>
          <w:lang w:val="en-US"/>
        </w:rPr>
        <w:t xml:space="preserve"> there is a loss</w:t>
      </w:r>
      <w:r w:rsidR="00BA4D4B">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 xml:space="preserve">of Internet connection to such a degree that an </w:t>
      </w:r>
      <w:r w:rsidR="00DD67A2">
        <w:rPr>
          <w:rFonts w:ascii="Times New Roman" w:hAnsi="Times New Roman" w:cs="Times New Roman"/>
          <w:color w:val="000000" w:themeColor="text1"/>
          <w:sz w:val="24"/>
          <w:szCs w:val="24"/>
          <w:lang w:val="en-US"/>
        </w:rPr>
        <w:t>e</w:t>
      </w:r>
      <w:r w:rsidRPr="005A6116">
        <w:rPr>
          <w:rFonts w:ascii="Times New Roman" w:hAnsi="Times New Roman" w:cs="Times New Roman"/>
          <w:color w:val="000000" w:themeColor="text1"/>
          <w:sz w:val="24"/>
          <w:szCs w:val="24"/>
          <w:lang w:val="en-US"/>
        </w:rPr>
        <w:t xml:space="preserve">ssential </w:t>
      </w:r>
      <w:r w:rsidR="00DD67A2">
        <w:rPr>
          <w:rFonts w:ascii="Times New Roman" w:hAnsi="Times New Roman" w:cs="Times New Roman"/>
          <w:color w:val="000000" w:themeColor="text1"/>
          <w:sz w:val="24"/>
          <w:szCs w:val="24"/>
          <w:lang w:val="en-US"/>
        </w:rPr>
        <w:t>i</w:t>
      </w:r>
      <w:r w:rsidRPr="005A6116">
        <w:rPr>
          <w:rFonts w:ascii="Times New Roman" w:hAnsi="Times New Roman" w:cs="Times New Roman"/>
          <w:color w:val="000000" w:themeColor="text1"/>
          <w:sz w:val="24"/>
          <w:szCs w:val="24"/>
          <w:lang w:val="en-US"/>
        </w:rPr>
        <w:t xml:space="preserve">ndividual (as defined below) is no longer able to </w:t>
      </w:r>
      <w:r w:rsidRPr="00090E24">
        <w:rPr>
          <w:rFonts w:ascii="Times New Roman" w:hAnsi="Times New Roman" w:cs="Times New Roman"/>
          <w:color w:val="000000" w:themeColor="text1"/>
          <w:sz w:val="24"/>
          <w:szCs w:val="24"/>
          <w:lang w:val="en-US"/>
        </w:rPr>
        <w:t xml:space="preserve">participate </w:t>
      </w:r>
      <w:r w:rsidRPr="005A6116">
        <w:rPr>
          <w:rFonts w:ascii="Times New Roman" w:hAnsi="Times New Roman" w:cs="Times New Roman"/>
          <w:color w:val="000000" w:themeColor="text1"/>
          <w:sz w:val="24"/>
          <w:szCs w:val="24"/>
          <w:lang w:val="en-US"/>
        </w:rPr>
        <w:t xml:space="preserve">in the Hearing, the Hearing </w:t>
      </w:r>
      <w:r w:rsidRPr="00090E24">
        <w:rPr>
          <w:rFonts w:ascii="Times New Roman" w:hAnsi="Times New Roman" w:cs="Times New Roman"/>
          <w:color w:val="000000" w:themeColor="text1"/>
          <w:sz w:val="24"/>
          <w:szCs w:val="24"/>
          <w:lang w:val="en-US"/>
        </w:rPr>
        <w:t>shall be adjourned</w:t>
      </w:r>
      <w:r w:rsidRPr="005A6116">
        <w:rPr>
          <w:rFonts w:ascii="Times New Roman" w:hAnsi="Times New Roman" w:cs="Times New Roman"/>
          <w:color w:val="000000" w:themeColor="text1"/>
          <w:sz w:val="24"/>
          <w:szCs w:val="24"/>
          <w:lang w:val="en-US"/>
        </w:rPr>
        <w:t xml:space="preserve"> until all Essential Individuals have a sufficient Internet connection to be able to meaningfully participate in the Hearing.</w:t>
      </w:r>
    </w:p>
    <w:p w14:paraId="224ED58F" w14:textId="77777777"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Essential Individuals include the following:</w:t>
      </w:r>
    </w:p>
    <w:p w14:paraId="45638E0A" w14:textId="2E2A448F" w:rsidR="004421F8" w:rsidRPr="005A6116" w:rsidRDefault="004421F8" w:rsidP="004421F8">
      <w:pPr>
        <w:pStyle w:val="MultiLevelL1"/>
        <w:numPr>
          <w:ilvl w:val="2"/>
          <w:numId w:val="2"/>
        </w:numPr>
        <w:ind w:hanging="720"/>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The presiding Tribunal </w:t>
      </w:r>
      <w:proofErr w:type="gramStart"/>
      <w:r w:rsidR="00E157E6">
        <w:rPr>
          <w:rFonts w:ascii="Times New Roman" w:hAnsi="Times New Roman" w:cs="Times New Roman"/>
          <w:color w:val="000000" w:themeColor="text1"/>
          <w:sz w:val="24"/>
          <w:szCs w:val="24"/>
          <w:lang w:val="en-US"/>
        </w:rPr>
        <w:t>m</w:t>
      </w:r>
      <w:r w:rsidRPr="005A6116">
        <w:rPr>
          <w:rFonts w:ascii="Times New Roman" w:hAnsi="Times New Roman" w:cs="Times New Roman"/>
          <w:color w:val="000000" w:themeColor="text1"/>
          <w:sz w:val="24"/>
          <w:szCs w:val="24"/>
          <w:lang w:val="en-US"/>
        </w:rPr>
        <w:t>ember;</w:t>
      </w:r>
      <w:proofErr w:type="gramEnd"/>
    </w:p>
    <w:p w14:paraId="174CED3A" w14:textId="77777777" w:rsidR="004421F8" w:rsidRPr="005A6116" w:rsidRDefault="004421F8" w:rsidP="004421F8">
      <w:pPr>
        <w:pStyle w:val="MultiLevelL1"/>
        <w:numPr>
          <w:ilvl w:val="2"/>
          <w:numId w:val="2"/>
        </w:numPr>
        <w:ind w:hanging="720"/>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lastRenderedPageBreak/>
        <w:t xml:space="preserve">The Tribunal Registry </w:t>
      </w:r>
      <w:proofErr w:type="gramStart"/>
      <w:r w:rsidRPr="005A6116">
        <w:rPr>
          <w:rFonts w:ascii="Times New Roman" w:hAnsi="Times New Roman" w:cs="Times New Roman"/>
          <w:color w:val="000000" w:themeColor="text1"/>
          <w:sz w:val="24"/>
          <w:szCs w:val="24"/>
          <w:lang w:val="en-US"/>
        </w:rPr>
        <w:t>Officer;</w:t>
      </w:r>
      <w:proofErr w:type="gramEnd"/>
    </w:p>
    <w:p w14:paraId="7D358A81" w14:textId="6F5054F2" w:rsidR="004421F8" w:rsidRPr="005A6116" w:rsidRDefault="004421F8" w:rsidP="004421F8">
      <w:pPr>
        <w:pStyle w:val="MultiLevelL1"/>
        <w:numPr>
          <w:ilvl w:val="2"/>
          <w:numId w:val="2"/>
        </w:numPr>
        <w:ind w:hanging="720"/>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The testifying </w:t>
      </w:r>
      <w:proofErr w:type="gramStart"/>
      <w:r w:rsidR="00D33481">
        <w:rPr>
          <w:rFonts w:ascii="Times New Roman" w:hAnsi="Times New Roman" w:cs="Times New Roman"/>
          <w:color w:val="000000" w:themeColor="text1"/>
          <w:sz w:val="24"/>
          <w:szCs w:val="24"/>
          <w:lang w:val="en-US"/>
        </w:rPr>
        <w:t>witnesses</w:t>
      </w:r>
      <w:r w:rsidRPr="005A6116">
        <w:rPr>
          <w:rFonts w:ascii="Times New Roman" w:hAnsi="Times New Roman" w:cs="Times New Roman"/>
          <w:color w:val="000000" w:themeColor="text1"/>
          <w:sz w:val="24"/>
          <w:szCs w:val="24"/>
          <w:lang w:val="en-US"/>
        </w:rPr>
        <w:t>;</w:t>
      </w:r>
      <w:proofErr w:type="gramEnd"/>
    </w:p>
    <w:p w14:paraId="0A0F7F29" w14:textId="41C187BA" w:rsidR="004421F8" w:rsidRPr="00816E79" w:rsidRDefault="004421F8" w:rsidP="004421F8">
      <w:pPr>
        <w:pStyle w:val="MultiLevelL1"/>
        <w:numPr>
          <w:ilvl w:val="2"/>
          <w:numId w:val="2"/>
        </w:numPr>
        <w:ind w:hanging="720"/>
        <w:jc w:val="both"/>
        <w:rPr>
          <w:rFonts w:ascii="Times New Roman" w:hAnsi="Times New Roman" w:cs="Times New Roman"/>
          <w:color w:val="000000" w:themeColor="text1"/>
          <w:sz w:val="24"/>
          <w:szCs w:val="24"/>
          <w:lang w:val="en-US"/>
        </w:rPr>
      </w:pPr>
      <w:r w:rsidRPr="00816E79">
        <w:rPr>
          <w:rFonts w:ascii="Times New Roman" w:hAnsi="Times New Roman" w:cs="Times New Roman"/>
          <w:color w:val="000000" w:themeColor="text1"/>
          <w:sz w:val="24"/>
          <w:szCs w:val="24"/>
          <w:lang w:val="en-US"/>
        </w:rPr>
        <w:t>The counsel conducting the examination-in-chief; and,</w:t>
      </w:r>
    </w:p>
    <w:p w14:paraId="0F8E0AF5" w14:textId="77777777" w:rsidR="004421F8" w:rsidRPr="005A6116" w:rsidRDefault="004421F8" w:rsidP="004421F8">
      <w:pPr>
        <w:pStyle w:val="MultiLevelL1"/>
        <w:numPr>
          <w:ilvl w:val="2"/>
          <w:numId w:val="2"/>
        </w:numPr>
        <w:ind w:hanging="720"/>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The counsel conducting the cross-examination.</w:t>
      </w:r>
    </w:p>
    <w:p w14:paraId="5EFB16B8" w14:textId="77777777" w:rsidR="004421F8" w:rsidRPr="005A6116" w:rsidRDefault="004421F8" w:rsidP="004421F8">
      <w:pPr>
        <w:pStyle w:val="MultiLevelL1"/>
        <w:jc w:val="both"/>
        <w:rPr>
          <w:rFonts w:ascii="Times New Roman" w:hAnsi="Times New Roman" w:cs="Times New Roman"/>
          <w:b/>
          <w:color w:val="000000" w:themeColor="text1"/>
          <w:sz w:val="24"/>
          <w:szCs w:val="24"/>
          <w:lang w:val="en-US"/>
        </w:rPr>
      </w:pPr>
      <w:r w:rsidRPr="005A6116">
        <w:rPr>
          <w:rFonts w:ascii="Times New Roman" w:hAnsi="Times New Roman" w:cs="Times New Roman"/>
          <w:b/>
          <w:color w:val="000000" w:themeColor="text1"/>
          <w:sz w:val="24"/>
          <w:szCs w:val="24"/>
          <w:lang w:val="en-US"/>
        </w:rPr>
        <w:t>Test Run in Advance of the Hearing</w:t>
      </w:r>
    </w:p>
    <w:p w14:paraId="61A386A1" w14:textId="58E6E7B0"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On</w:t>
      </w:r>
      <w:r w:rsidR="005E3640">
        <w:rPr>
          <w:rFonts w:ascii="Times New Roman" w:hAnsi="Times New Roman" w:cs="Times New Roman"/>
          <w:color w:val="000000" w:themeColor="text1"/>
          <w:sz w:val="24"/>
          <w:szCs w:val="24"/>
          <w:lang w:val="en-US"/>
        </w:rPr>
        <w:t xml:space="preserve">e or two weeks prior to the </w:t>
      </w:r>
      <w:r w:rsidR="009C2888">
        <w:rPr>
          <w:rFonts w:ascii="Times New Roman" w:hAnsi="Times New Roman" w:cs="Times New Roman"/>
          <w:color w:val="000000" w:themeColor="text1"/>
          <w:sz w:val="24"/>
          <w:szCs w:val="24"/>
          <w:lang w:val="en-US"/>
        </w:rPr>
        <w:t>H</w:t>
      </w:r>
      <w:r w:rsidR="005E3640">
        <w:rPr>
          <w:rFonts w:ascii="Times New Roman" w:hAnsi="Times New Roman" w:cs="Times New Roman"/>
          <w:color w:val="000000" w:themeColor="text1"/>
          <w:sz w:val="24"/>
          <w:szCs w:val="24"/>
          <w:lang w:val="en-US"/>
        </w:rPr>
        <w:t xml:space="preserve">earing, </w:t>
      </w:r>
      <w:r w:rsidRPr="005A6116">
        <w:rPr>
          <w:rFonts w:ascii="Times New Roman" w:hAnsi="Times New Roman" w:cs="Times New Roman"/>
          <w:color w:val="000000" w:themeColor="text1"/>
          <w:sz w:val="24"/>
          <w:szCs w:val="24"/>
          <w:lang w:val="en-US"/>
        </w:rPr>
        <w:t xml:space="preserve">the </w:t>
      </w:r>
      <w:r w:rsidR="008D576D">
        <w:rPr>
          <w:rFonts w:ascii="Times New Roman" w:hAnsi="Times New Roman" w:cs="Times New Roman"/>
          <w:color w:val="000000" w:themeColor="text1"/>
          <w:sz w:val="24"/>
          <w:szCs w:val="24"/>
          <w:lang w:val="en-US"/>
        </w:rPr>
        <w:t>parties</w:t>
      </w:r>
      <w:r w:rsidRPr="005A6116">
        <w:rPr>
          <w:rFonts w:ascii="Times New Roman" w:hAnsi="Times New Roman" w:cs="Times New Roman"/>
          <w:color w:val="000000" w:themeColor="text1"/>
          <w:sz w:val="24"/>
          <w:szCs w:val="24"/>
          <w:lang w:val="en-US"/>
        </w:rPr>
        <w:t xml:space="preserve"> and the Registry will conduct a joint test run to familiarize themselves with the agreed-upon process and the technology. All counsel and </w:t>
      </w:r>
      <w:r w:rsidR="009C047D">
        <w:rPr>
          <w:rFonts w:ascii="Times New Roman" w:hAnsi="Times New Roman" w:cs="Times New Roman"/>
          <w:color w:val="000000" w:themeColor="text1"/>
          <w:sz w:val="24"/>
          <w:szCs w:val="24"/>
          <w:lang w:val="en-US"/>
        </w:rPr>
        <w:t>individuals</w:t>
      </w:r>
      <w:r w:rsidR="009C047D" w:rsidRPr="005A6116">
        <w:rPr>
          <w:rFonts w:ascii="Times New Roman" w:hAnsi="Times New Roman" w:cs="Times New Roman"/>
          <w:color w:val="000000" w:themeColor="text1"/>
          <w:sz w:val="24"/>
          <w:szCs w:val="24"/>
          <w:lang w:val="en-US"/>
        </w:rPr>
        <w:t xml:space="preserve"> </w:t>
      </w:r>
      <w:r w:rsidRPr="005A6116">
        <w:rPr>
          <w:rFonts w:ascii="Times New Roman" w:hAnsi="Times New Roman" w:cs="Times New Roman"/>
          <w:color w:val="000000" w:themeColor="text1"/>
          <w:sz w:val="24"/>
          <w:szCs w:val="24"/>
          <w:lang w:val="en-US"/>
        </w:rPr>
        <w:t>who will be participating in the remote Hearing should participate in this test run.</w:t>
      </w:r>
      <w:r w:rsidR="000D511A">
        <w:rPr>
          <w:rFonts w:ascii="Times New Roman" w:hAnsi="Times New Roman" w:cs="Times New Roman"/>
          <w:color w:val="000000" w:themeColor="text1"/>
          <w:sz w:val="24"/>
          <w:szCs w:val="24"/>
          <w:lang w:val="en-US"/>
        </w:rPr>
        <w:t xml:space="preserve"> </w:t>
      </w:r>
    </w:p>
    <w:p w14:paraId="5970BD02" w14:textId="76117200"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The test run </w:t>
      </w:r>
      <w:r w:rsidRPr="006E25BE">
        <w:rPr>
          <w:rFonts w:ascii="Times New Roman" w:hAnsi="Times New Roman" w:cs="Times New Roman"/>
          <w:color w:val="000000" w:themeColor="text1"/>
          <w:sz w:val="24"/>
          <w:szCs w:val="24"/>
          <w:lang w:val="en-US"/>
        </w:rPr>
        <w:t>will</w:t>
      </w:r>
      <w:r w:rsidRPr="005A6116">
        <w:rPr>
          <w:rFonts w:ascii="Times New Roman" w:hAnsi="Times New Roman" w:cs="Times New Roman"/>
          <w:color w:val="000000" w:themeColor="text1"/>
          <w:sz w:val="24"/>
          <w:szCs w:val="24"/>
          <w:lang w:val="en-US"/>
        </w:rPr>
        <w:t xml:space="preserve"> include:</w:t>
      </w:r>
    </w:p>
    <w:p w14:paraId="5A24E4A6" w14:textId="029B09CF" w:rsidR="004421F8" w:rsidRPr="005A6116" w:rsidRDefault="004421F8" w:rsidP="004421F8">
      <w:pPr>
        <w:pStyle w:val="ListParagraph"/>
        <w:numPr>
          <w:ilvl w:val="0"/>
          <w:numId w:val="3"/>
        </w:numPr>
        <w:spacing w:after="240" w:line="240" w:lineRule="auto"/>
        <w:ind w:hanging="720"/>
        <w:contextualSpacing w:val="0"/>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Marking </w:t>
      </w:r>
      <w:proofErr w:type="gramStart"/>
      <w:r w:rsidRPr="005A6116">
        <w:rPr>
          <w:rFonts w:ascii="Times New Roman" w:hAnsi="Times New Roman" w:cs="Times New Roman"/>
          <w:color w:val="000000" w:themeColor="text1"/>
          <w:sz w:val="24"/>
          <w:szCs w:val="24"/>
          <w:lang w:val="en-US"/>
        </w:rPr>
        <w:t>documents;</w:t>
      </w:r>
      <w:proofErr w:type="gramEnd"/>
      <w:r w:rsidRPr="005A6116">
        <w:rPr>
          <w:rFonts w:ascii="Times New Roman" w:hAnsi="Times New Roman" w:cs="Times New Roman"/>
          <w:color w:val="000000" w:themeColor="text1"/>
          <w:sz w:val="24"/>
          <w:szCs w:val="24"/>
          <w:lang w:val="en-US"/>
        </w:rPr>
        <w:t xml:space="preserve"> </w:t>
      </w:r>
    </w:p>
    <w:p w14:paraId="54649D34" w14:textId="26AFF791" w:rsidR="004421F8" w:rsidRPr="005A6116" w:rsidRDefault="00C73193" w:rsidP="004421F8">
      <w:pPr>
        <w:pStyle w:val="ListParagraph"/>
        <w:numPr>
          <w:ilvl w:val="0"/>
          <w:numId w:val="3"/>
        </w:numPr>
        <w:spacing w:after="240" w:line="240" w:lineRule="auto"/>
        <w:ind w:hanging="720"/>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Discuss the s</w:t>
      </w:r>
      <w:r w:rsidR="004421F8" w:rsidRPr="005A6116">
        <w:rPr>
          <w:rFonts w:ascii="Times New Roman" w:hAnsi="Times New Roman" w:cs="Times New Roman"/>
          <w:color w:val="000000" w:themeColor="text1"/>
          <w:sz w:val="24"/>
          <w:szCs w:val="24"/>
          <w:lang w:val="en-US"/>
        </w:rPr>
        <w:t xml:space="preserve">wearing in of </w:t>
      </w:r>
      <w:proofErr w:type="gramStart"/>
      <w:r w:rsidR="004421F8" w:rsidRPr="005A6116">
        <w:rPr>
          <w:rFonts w:ascii="Times New Roman" w:hAnsi="Times New Roman" w:cs="Times New Roman"/>
          <w:color w:val="000000" w:themeColor="text1"/>
          <w:sz w:val="24"/>
          <w:szCs w:val="24"/>
          <w:lang w:val="en-US"/>
        </w:rPr>
        <w:t>witnesses;</w:t>
      </w:r>
      <w:proofErr w:type="gramEnd"/>
      <w:r w:rsidR="00E157E6">
        <w:rPr>
          <w:rFonts w:ascii="Times New Roman" w:hAnsi="Times New Roman" w:cs="Times New Roman"/>
          <w:color w:val="000000" w:themeColor="text1"/>
          <w:sz w:val="24"/>
          <w:szCs w:val="24"/>
          <w:lang w:val="en-US"/>
        </w:rPr>
        <w:t xml:space="preserve"> </w:t>
      </w:r>
    </w:p>
    <w:p w14:paraId="319D9CF3" w14:textId="5FE9E288" w:rsidR="004421F8" w:rsidRPr="00084890" w:rsidRDefault="004421F8" w:rsidP="00084890">
      <w:pPr>
        <w:pStyle w:val="ListParagraph"/>
        <w:numPr>
          <w:ilvl w:val="0"/>
          <w:numId w:val="3"/>
        </w:numPr>
        <w:spacing w:after="240" w:line="240" w:lineRule="auto"/>
        <w:ind w:hanging="720"/>
        <w:contextualSpacing w:val="0"/>
        <w:jc w:val="both"/>
        <w:rPr>
          <w:rFonts w:ascii="Times New Roman" w:hAnsi="Times New Roman" w:cs="Times New Roman"/>
          <w:color w:val="000000" w:themeColor="text1"/>
          <w:sz w:val="24"/>
          <w:szCs w:val="24"/>
          <w:lang w:val="en-US"/>
        </w:rPr>
      </w:pPr>
      <w:r w:rsidRPr="00084890">
        <w:rPr>
          <w:rFonts w:ascii="Times New Roman" w:hAnsi="Times New Roman" w:cs="Times New Roman"/>
          <w:color w:val="000000" w:themeColor="text1"/>
          <w:sz w:val="24"/>
          <w:szCs w:val="24"/>
          <w:lang w:val="en-US"/>
        </w:rPr>
        <w:t>Ensuring that the technology is functioning properly for all participants</w:t>
      </w:r>
      <w:r w:rsidR="00084890" w:rsidRPr="00084890">
        <w:rPr>
          <w:rFonts w:ascii="Times New Roman" w:hAnsi="Times New Roman" w:cs="Times New Roman"/>
          <w:color w:val="000000" w:themeColor="text1"/>
          <w:sz w:val="24"/>
          <w:szCs w:val="24"/>
          <w:lang w:val="en-US"/>
        </w:rPr>
        <w:t>, in</w:t>
      </w:r>
      <w:r w:rsidR="00084890" w:rsidRPr="00145213">
        <w:rPr>
          <w:rFonts w:ascii="Times New Roman" w:hAnsi="Times New Roman" w:cs="Times New Roman"/>
          <w:color w:val="000000" w:themeColor="text1"/>
          <w:sz w:val="24"/>
          <w:szCs w:val="24"/>
          <w:lang w:val="en-US"/>
        </w:rPr>
        <w:t>cl</w:t>
      </w:r>
      <w:r w:rsidR="00084890" w:rsidRPr="00DA3AD1">
        <w:rPr>
          <w:rFonts w:ascii="Times New Roman" w:hAnsi="Times New Roman" w:cs="Times New Roman"/>
          <w:color w:val="000000" w:themeColor="text1"/>
          <w:sz w:val="24"/>
          <w:szCs w:val="24"/>
          <w:lang w:val="en-US"/>
        </w:rPr>
        <w:t>uding t</w:t>
      </w:r>
      <w:r w:rsidR="00084890" w:rsidRPr="008D5C7A">
        <w:rPr>
          <w:rFonts w:ascii="Times New Roman" w:hAnsi="Times New Roman" w:cs="Times New Roman"/>
          <w:color w:val="000000" w:themeColor="text1"/>
          <w:sz w:val="24"/>
          <w:szCs w:val="24"/>
          <w:lang w:val="en-US"/>
        </w:rPr>
        <w:t xml:space="preserve">esting the video and audio feed </w:t>
      </w:r>
      <w:r w:rsidR="00084890" w:rsidRPr="002064FD">
        <w:rPr>
          <w:rFonts w:ascii="Times New Roman" w:hAnsi="Times New Roman" w:cs="Times New Roman"/>
          <w:color w:val="000000" w:themeColor="text1"/>
          <w:sz w:val="24"/>
          <w:szCs w:val="24"/>
          <w:lang w:val="en-US"/>
        </w:rPr>
        <w:t xml:space="preserve">of each </w:t>
      </w:r>
      <w:r w:rsidR="00F854D6">
        <w:rPr>
          <w:rFonts w:ascii="Times New Roman" w:hAnsi="Times New Roman" w:cs="Times New Roman"/>
          <w:color w:val="000000" w:themeColor="text1"/>
          <w:sz w:val="24"/>
          <w:szCs w:val="24"/>
          <w:lang w:val="en-US"/>
        </w:rPr>
        <w:t>p</w:t>
      </w:r>
      <w:r w:rsidR="00084890" w:rsidRPr="002064FD">
        <w:rPr>
          <w:rFonts w:ascii="Times New Roman" w:hAnsi="Times New Roman" w:cs="Times New Roman"/>
          <w:color w:val="000000" w:themeColor="text1"/>
          <w:sz w:val="24"/>
          <w:szCs w:val="24"/>
          <w:lang w:val="en-US"/>
        </w:rPr>
        <w:t>arty</w:t>
      </w:r>
      <w:r w:rsidRPr="00090E24">
        <w:rPr>
          <w:rFonts w:ascii="Times New Roman" w:hAnsi="Times New Roman" w:cs="Times New Roman"/>
          <w:color w:val="000000" w:themeColor="text1"/>
          <w:sz w:val="24"/>
          <w:szCs w:val="24"/>
          <w:lang w:val="en-US"/>
        </w:rPr>
        <w:t>;</w:t>
      </w:r>
      <w:r w:rsidRPr="00084890">
        <w:rPr>
          <w:rFonts w:ascii="Times New Roman" w:hAnsi="Times New Roman" w:cs="Times New Roman"/>
          <w:color w:val="000000" w:themeColor="text1"/>
          <w:sz w:val="24"/>
          <w:szCs w:val="24"/>
          <w:lang w:val="en-US"/>
        </w:rPr>
        <w:t xml:space="preserve"> and,</w:t>
      </w:r>
    </w:p>
    <w:p w14:paraId="0E75191A" w14:textId="77777777" w:rsidR="00F854D6" w:rsidRDefault="004421F8" w:rsidP="00F854D6">
      <w:pPr>
        <w:pStyle w:val="ListParagraph"/>
        <w:numPr>
          <w:ilvl w:val="0"/>
          <w:numId w:val="3"/>
        </w:numPr>
        <w:spacing w:after="240" w:line="240" w:lineRule="auto"/>
        <w:ind w:hanging="720"/>
        <w:contextualSpacing w:val="0"/>
        <w:jc w:val="both"/>
        <w:rPr>
          <w:rFonts w:ascii="Times New Roman" w:hAnsi="Times New Roman" w:cs="Times New Roman"/>
          <w:color w:val="000000" w:themeColor="text1"/>
          <w:sz w:val="24"/>
          <w:szCs w:val="24"/>
          <w:lang w:val="en-US"/>
        </w:rPr>
      </w:pPr>
      <w:r w:rsidRPr="00F854D6">
        <w:rPr>
          <w:rFonts w:ascii="Times New Roman" w:hAnsi="Times New Roman" w:cs="Times New Roman"/>
          <w:color w:val="000000" w:themeColor="text1"/>
          <w:sz w:val="24"/>
          <w:szCs w:val="24"/>
          <w:lang w:val="en-US"/>
        </w:rPr>
        <w:t>Confirming the procedures to follow</w:t>
      </w:r>
      <w:r w:rsidR="00382E9D" w:rsidRPr="00F854D6">
        <w:rPr>
          <w:rFonts w:ascii="Times New Roman" w:hAnsi="Times New Roman" w:cs="Times New Roman"/>
          <w:color w:val="000000" w:themeColor="text1"/>
          <w:sz w:val="24"/>
          <w:szCs w:val="24"/>
          <w:lang w:val="en-US"/>
        </w:rPr>
        <w:t xml:space="preserve"> and</w:t>
      </w:r>
      <w:r w:rsidR="00E07AD4" w:rsidRPr="00F854D6">
        <w:rPr>
          <w:rFonts w:ascii="Times New Roman" w:hAnsi="Times New Roman" w:cs="Times New Roman"/>
          <w:color w:val="000000" w:themeColor="text1"/>
          <w:sz w:val="24"/>
          <w:szCs w:val="24"/>
          <w:lang w:val="en-US"/>
        </w:rPr>
        <w:t xml:space="preserve"> </w:t>
      </w:r>
      <w:r w:rsidR="00145213" w:rsidRPr="00F854D6">
        <w:rPr>
          <w:rFonts w:ascii="Times New Roman" w:hAnsi="Times New Roman" w:cs="Times New Roman"/>
          <w:color w:val="000000" w:themeColor="text1"/>
          <w:sz w:val="24"/>
          <w:szCs w:val="24"/>
          <w:lang w:val="en-US"/>
        </w:rPr>
        <w:t>taking steps to</w:t>
      </w:r>
      <w:r w:rsidR="00382E9D" w:rsidRPr="00F854D6">
        <w:rPr>
          <w:rFonts w:ascii="Times New Roman" w:hAnsi="Times New Roman" w:cs="Times New Roman"/>
          <w:color w:val="000000" w:themeColor="text1"/>
          <w:sz w:val="24"/>
          <w:szCs w:val="24"/>
          <w:lang w:val="en-US"/>
        </w:rPr>
        <w:t xml:space="preserve"> </w:t>
      </w:r>
      <w:r w:rsidR="00145213" w:rsidRPr="00F854D6">
        <w:rPr>
          <w:rFonts w:ascii="Times New Roman" w:hAnsi="Times New Roman" w:cs="Times New Roman"/>
          <w:color w:val="000000" w:themeColor="text1"/>
          <w:sz w:val="24"/>
          <w:szCs w:val="24"/>
          <w:lang w:val="en-US"/>
        </w:rPr>
        <w:t>resolve any technological issues prior to the Hearing, if applicable</w:t>
      </w:r>
      <w:r w:rsidRPr="00F854D6">
        <w:rPr>
          <w:rFonts w:ascii="Times New Roman" w:hAnsi="Times New Roman" w:cs="Times New Roman"/>
          <w:color w:val="000000" w:themeColor="text1"/>
          <w:sz w:val="24"/>
          <w:szCs w:val="24"/>
          <w:lang w:val="en-US"/>
        </w:rPr>
        <w:t>.</w:t>
      </w:r>
      <w:r w:rsidR="00145213" w:rsidRPr="00F854D6">
        <w:rPr>
          <w:rFonts w:ascii="Times New Roman" w:hAnsi="Times New Roman" w:cs="Times New Roman"/>
          <w:color w:val="000000" w:themeColor="text1"/>
          <w:sz w:val="24"/>
          <w:szCs w:val="24"/>
          <w:lang w:val="en-US"/>
        </w:rPr>
        <w:t xml:space="preserve"> If any issues </w:t>
      </w:r>
      <w:r w:rsidR="00843A1C" w:rsidRPr="00F854D6">
        <w:rPr>
          <w:rFonts w:ascii="Times New Roman" w:hAnsi="Times New Roman" w:cs="Times New Roman"/>
          <w:color w:val="000000" w:themeColor="text1"/>
          <w:sz w:val="24"/>
          <w:szCs w:val="24"/>
          <w:lang w:val="en-US"/>
        </w:rPr>
        <w:t>were</w:t>
      </w:r>
      <w:r w:rsidR="00145213" w:rsidRPr="00F854D6">
        <w:rPr>
          <w:rFonts w:ascii="Times New Roman" w:hAnsi="Times New Roman" w:cs="Times New Roman"/>
          <w:color w:val="000000" w:themeColor="text1"/>
          <w:sz w:val="24"/>
          <w:szCs w:val="24"/>
          <w:lang w:val="en-US"/>
        </w:rPr>
        <w:t xml:space="preserve"> identified</w:t>
      </w:r>
      <w:r w:rsidR="00843A1C" w:rsidRPr="00F854D6">
        <w:rPr>
          <w:rFonts w:ascii="Times New Roman" w:hAnsi="Times New Roman" w:cs="Times New Roman"/>
          <w:color w:val="000000" w:themeColor="text1"/>
          <w:sz w:val="24"/>
          <w:szCs w:val="24"/>
          <w:lang w:val="en-US"/>
        </w:rPr>
        <w:t xml:space="preserve"> by the participant(s)</w:t>
      </w:r>
      <w:r w:rsidR="00145213" w:rsidRPr="00F854D6">
        <w:rPr>
          <w:rFonts w:ascii="Times New Roman" w:hAnsi="Times New Roman" w:cs="Times New Roman"/>
          <w:color w:val="000000" w:themeColor="text1"/>
          <w:sz w:val="24"/>
          <w:szCs w:val="24"/>
          <w:lang w:val="en-US"/>
        </w:rPr>
        <w:t xml:space="preserve"> but not resolved during the test run, the</w:t>
      </w:r>
      <w:r w:rsidR="00843A1C" w:rsidRPr="00F854D6">
        <w:rPr>
          <w:rFonts w:ascii="Times New Roman" w:hAnsi="Times New Roman" w:cs="Times New Roman"/>
          <w:color w:val="000000" w:themeColor="text1"/>
          <w:sz w:val="24"/>
          <w:szCs w:val="24"/>
          <w:lang w:val="en-US"/>
        </w:rPr>
        <w:t>y</w:t>
      </w:r>
      <w:r w:rsidR="00145213" w:rsidRPr="00F854D6">
        <w:rPr>
          <w:rFonts w:ascii="Times New Roman" w:hAnsi="Times New Roman" w:cs="Times New Roman"/>
          <w:color w:val="000000" w:themeColor="text1"/>
          <w:sz w:val="24"/>
          <w:szCs w:val="24"/>
          <w:lang w:val="en-US"/>
        </w:rPr>
        <w:t xml:space="preserve"> shall make best efforts to get help to fix the issue by contacting their IT support team </w:t>
      </w:r>
      <w:r w:rsidR="00843A1C" w:rsidRPr="00F854D6">
        <w:rPr>
          <w:rFonts w:ascii="Times New Roman" w:hAnsi="Times New Roman" w:cs="Times New Roman"/>
          <w:color w:val="000000" w:themeColor="text1"/>
          <w:sz w:val="24"/>
          <w:szCs w:val="24"/>
          <w:lang w:val="en-US"/>
        </w:rPr>
        <w:t xml:space="preserve">or any other person who can </w:t>
      </w:r>
      <w:r w:rsidR="0036181A" w:rsidRPr="00F854D6">
        <w:rPr>
          <w:rFonts w:ascii="Times New Roman" w:hAnsi="Times New Roman" w:cs="Times New Roman"/>
          <w:color w:val="000000" w:themeColor="text1"/>
          <w:sz w:val="24"/>
          <w:szCs w:val="24"/>
          <w:lang w:val="en-US"/>
        </w:rPr>
        <w:t>provide support</w:t>
      </w:r>
      <w:r w:rsidR="00E157E6" w:rsidRPr="00F854D6">
        <w:rPr>
          <w:rFonts w:ascii="Times New Roman" w:hAnsi="Times New Roman" w:cs="Times New Roman"/>
          <w:color w:val="000000" w:themeColor="text1"/>
          <w:sz w:val="24"/>
          <w:szCs w:val="24"/>
          <w:lang w:val="en-US"/>
        </w:rPr>
        <w:t xml:space="preserve">. </w:t>
      </w:r>
    </w:p>
    <w:p w14:paraId="7F065712" w14:textId="4906C0E7" w:rsidR="004421F8" w:rsidRPr="00F854D6" w:rsidRDefault="004421F8" w:rsidP="00F854D6">
      <w:pPr>
        <w:pStyle w:val="MultiLevelL2"/>
        <w:jc w:val="both"/>
        <w:rPr>
          <w:rFonts w:ascii="Times New Roman" w:hAnsi="Times New Roman" w:cs="Times New Roman"/>
          <w:color w:val="000000" w:themeColor="text1"/>
          <w:sz w:val="24"/>
          <w:szCs w:val="24"/>
          <w:lang w:val="en-US"/>
        </w:rPr>
      </w:pPr>
      <w:r w:rsidRPr="00F854D6">
        <w:rPr>
          <w:rFonts w:ascii="Times New Roman" w:hAnsi="Times New Roman" w:cs="Times New Roman"/>
          <w:color w:val="000000" w:themeColor="text1"/>
          <w:sz w:val="24"/>
          <w:szCs w:val="24"/>
          <w:lang w:val="en-US"/>
        </w:rPr>
        <w:t xml:space="preserve">The Registry will provide separate links for the test run and Hearing to the </w:t>
      </w:r>
      <w:r w:rsidR="008D576D">
        <w:rPr>
          <w:rFonts w:ascii="Times New Roman" w:hAnsi="Times New Roman" w:cs="Times New Roman"/>
          <w:color w:val="000000" w:themeColor="text1"/>
          <w:sz w:val="24"/>
          <w:szCs w:val="24"/>
          <w:lang w:val="en-US"/>
        </w:rPr>
        <w:t>parties</w:t>
      </w:r>
      <w:r w:rsidRPr="00F854D6">
        <w:rPr>
          <w:rFonts w:ascii="Times New Roman" w:hAnsi="Times New Roman" w:cs="Times New Roman"/>
          <w:color w:val="000000" w:themeColor="text1"/>
          <w:sz w:val="24"/>
          <w:szCs w:val="24"/>
          <w:lang w:val="en-US"/>
        </w:rPr>
        <w:t xml:space="preserve"> </w:t>
      </w:r>
      <w:r w:rsidR="00F97EF2" w:rsidRPr="00F854D6">
        <w:rPr>
          <w:rFonts w:ascii="Times New Roman" w:hAnsi="Times New Roman" w:cs="Times New Roman"/>
          <w:color w:val="000000" w:themeColor="text1"/>
          <w:sz w:val="24"/>
          <w:szCs w:val="24"/>
          <w:lang w:val="en-US"/>
        </w:rPr>
        <w:t xml:space="preserve">by email </w:t>
      </w:r>
      <w:r w:rsidRPr="00F854D6">
        <w:rPr>
          <w:rFonts w:ascii="Times New Roman" w:hAnsi="Times New Roman" w:cs="Times New Roman"/>
          <w:color w:val="000000" w:themeColor="text1"/>
          <w:sz w:val="24"/>
          <w:szCs w:val="24"/>
          <w:lang w:val="en-US"/>
        </w:rPr>
        <w:t xml:space="preserve">approximately one week prior to each event. Counsel </w:t>
      </w:r>
      <w:r w:rsidR="00F97EF2" w:rsidRPr="00F854D6">
        <w:rPr>
          <w:rFonts w:ascii="Times New Roman" w:hAnsi="Times New Roman" w:cs="Times New Roman"/>
          <w:color w:val="000000" w:themeColor="text1"/>
          <w:sz w:val="24"/>
          <w:szCs w:val="24"/>
          <w:lang w:val="en-US"/>
        </w:rPr>
        <w:t xml:space="preserve">shall </w:t>
      </w:r>
      <w:r w:rsidRPr="00F854D6">
        <w:rPr>
          <w:rFonts w:ascii="Times New Roman" w:hAnsi="Times New Roman" w:cs="Times New Roman"/>
          <w:color w:val="000000" w:themeColor="text1"/>
          <w:sz w:val="24"/>
          <w:szCs w:val="24"/>
          <w:lang w:val="en-US"/>
        </w:rPr>
        <w:t>share the links with their clients</w:t>
      </w:r>
      <w:r w:rsidR="00F97EF2" w:rsidRPr="00F854D6">
        <w:rPr>
          <w:rFonts w:ascii="Times New Roman" w:hAnsi="Times New Roman" w:cs="Times New Roman"/>
          <w:color w:val="000000" w:themeColor="text1"/>
          <w:sz w:val="24"/>
          <w:szCs w:val="24"/>
          <w:lang w:val="en-US"/>
        </w:rPr>
        <w:t xml:space="preserve"> and </w:t>
      </w:r>
      <w:r w:rsidR="00DF0995" w:rsidRPr="00F854D6">
        <w:rPr>
          <w:rFonts w:ascii="Times New Roman" w:hAnsi="Times New Roman" w:cs="Times New Roman"/>
          <w:color w:val="000000" w:themeColor="text1"/>
          <w:sz w:val="24"/>
          <w:szCs w:val="24"/>
          <w:lang w:val="en-US"/>
        </w:rPr>
        <w:t>their</w:t>
      </w:r>
      <w:r w:rsidR="00F97EF2" w:rsidRPr="00F854D6">
        <w:rPr>
          <w:rFonts w:ascii="Times New Roman" w:hAnsi="Times New Roman" w:cs="Times New Roman"/>
          <w:color w:val="000000" w:themeColor="text1"/>
          <w:sz w:val="24"/>
          <w:szCs w:val="24"/>
          <w:lang w:val="en-US"/>
        </w:rPr>
        <w:t xml:space="preserve"> witness</w:t>
      </w:r>
      <w:r w:rsidR="00DF0995" w:rsidRPr="00F854D6">
        <w:rPr>
          <w:rFonts w:ascii="Times New Roman" w:hAnsi="Times New Roman" w:cs="Times New Roman"/>
          <w:color w:val="000000" w:themeColor="text1"/>
          <w:sz w:val="24"/>
          <w:szCs w:val="24"/>
          <w:lang w:val="en-US"/>
        </w:rPr>
        <w:t>es.</w:t>
      </w:r>
      <w:r w:rsidRPr="00F854D6">
        <w:rPr>
          <w:rFonts w:ascii="Times New Roman" w:hAnsi="Times New Roman" w:cs="Times New Roman"/>
          <w:color w:val="000000" w:themeColor="text1"/>
          <w:sz w:val="24"/>
          <w:szCs w:val="24"/>
          <w:lang w:val="en-US"/>
        </w:rPr>
        <w:t xml:space="preserve"> </w:t>
      </w:r>
    </w:p>
    <w:p w14:paraId="048B0E22" w14:textId="2B7BD72B" w:rsidR="00806D48" w:rsidRPr="008D0B62" w:rsidRDefault="00806D48" w:rsidP="008D0B62">
      <w:pPr>
        <w:pStyle w:val="MultiLevelL2"/>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It is recommended that the set up used for the test run be the same set up used during the </w:t>
      </w:r>
      <w:r w:rsidR="00B30EB2">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lang w:val="en-US"/>
        </w:rPr>
        <w:t>earing, if possible.</w:t>
      </w:r>
      <w:r w:rsidRPr="005A6116">
        <w:rPr>
          <w:rFonts w:ascii="Times New Roman" w:hAnsi="Times New Roman" w:cs="Times New Roman"/>
          <w:color w:val="000000" w:themeColor="text1"/>
          <w:sz w:val="24"/>
          <w:szCs w:val="24"/>
          <w:lang w:val="en-US"/>
        </w:rPr>
        <w:t xml:space="preserve"> </w:t>
      </w:r>
    </w:p>
    <w:p w14:paraId="31474174" w14:textId="77777777" w:rsidR="004421F8" w:rsidRPr="005A6116" w:rsidRDefault="004421F8" w:rsidP="004421F8">
      <w:pPr>
        <w:pStyle w:val="MultiLevelL1"/>
        <w:jc w:val="both"/>
        <w:rPr>
          <w:rFonts w:ascii="Times New Roman" w:hAnsi="Times New Roman" w:cs="Times New Roman"/>
          <w:b/>
          <w:color w:val="000000" w:themeColor="text1"/>
          <w:sz w:val="24"/>
          <w:szCs w:val="24"/>
          <w:lang w:val="en-US"/>
        </w:rPr>
      </w:pPr>
      <w:r w:rsidRPr="005A6116">
        <w:rPr>
          <w:rFonts w:ascii="Times New Roman" w:hAnsi="Times New Roman" w:cs="Times New Roman"/>
          <w:b/>
          <w:color w:val="000000" w:themeColor="text1"/>
          <w:sz w:val="24"/>
          <w:szCs w:val="24"/>
          <w:lang w:val="en-US"/>
        </w:rPr>
        <w:t>Virtual Hearing Best Practices and Etiquette</w:t>
      </w:r>
    </w:p>
    <w:p w14:paraId="15A6D8FC" w14:textId="476D0423" w:rsidR="004421F8" w:rsidRPr="005A6116"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Hearing participants shall have an appropriate technical set-up and observe the etiquette that is appropriate to the nature of virtual hearings. The following list provides best practices that will ensure effective participation in the remote Hearing. However, the list is not exhaustive and is provided with the understanding that the circumstances of each participant may vary</w:t>
      </w:r>
      <w:r w:rsidR="00ED67FA">
        <w:rPr>
          <w:rFonts w:ascii="Times New Roman" w:hAnsi="Times New Roman" w:cs="Times New Roman"/>
          <w:color w:val="000000" w:themeColor="text1"/>
          <w:sz w:val="24"/>
          <w:szCs w:val="24"/>
          <w:lang w:val="en-US"/>
        </w:rPr>
        <w:t>:</w:t>
      </w:r>
    </w:p>
    <w:p w14:paraId="3CDEE6DB" w14:textId="0E159CD9" w:rsidR="004421F8" w:rsidRPr="00F854D6" w:rsidRDefault="004421F8" w:rsidP="00F854D6">
      <w:pPr>
        <w:pStyle w:val="MultiLevelL2"/>
        <w:numPr>
          <w:ilvl w:val="1"/>
          <w:numId w:val="8"/>
        </w:numPr>
        <w:rPr>
          <w:rFonts w:ascii="Times New Roman" w:hAnsi="Times New Roman" w:cs="Times New Roman"/>
          <w:sz w:val="24"/>
          <w:szCs w:val="24"/>
          <w:lang w:val="en-US"/>
        </w:rPr>
      </w:pPr>
      <w:r w:rsidRPr="00F854D6">
        <w:rPr>
          <w:rFonts w:ascii="Times New Roman" w:hAnsi="Times New Roman" w:cs="Times New Roman"/>
          <w:sz w:val="24"/>
          <w:szCs w:val="24"/>
          <w:lang w:val="en-US"/>
        </w:rPr>
        <w:t xml:space="preserve">Counsel, </w:t>
      </w:r>
      <w:proofErr w:type="gramStart"/>
      <w:r w:rsidR="008D576D">
        <w:rPr>
          <w:rFonts w:ascii="Times New Roman" w:hAnsi="Times New Roman" w:cs="Times New Roman"/>
          <w:sz w:val="24"/>
          <w:szCs w:val="24"/>
          <w:lang w:val="en-US"/>
        </w:rPr>
        <w:t>parties</w:t>
      </w:r>
      <w:proofErr w:type="gramEnd"/>
      <w:r w:rsidRPr="00F854D6">
        <w:rPr>
          <w:rFonts w:ascii="Times New Roman" w:hAnsi="Times New Roman" w:cs="Times New Roman"/>
          <w:sz w:val="24"/>
          <w:szCs w:val="24"/>
          <w:lang w:val="en-US"/>
        </w:rPr>
        <w:t xml:space="preserve"> and others </w:t>
      </w:r>
      <w:r w:rsidR="0050048D" w:rsidRPr="00F854D6">
        <w:rPr>
          <w:rFonts w:ascii="Times New Roman" w:hAnsi="Times New Roman" w:cs="Times New Roman"/>
          <w:sz w:val="24"/>
          <w:szCs w:val="24"/>
          <w:lang w:val="en-US"/>
        </w:rPr>
        <w:t xml:space="preserve">attending the </w:t>
      </w:r>
      <w:r w:rsidR="00AB3873" w:rsidRPr="00F854D6">
        <w:rPr>
          <w:rFonts w:ascii="Times New Roman" w:hAnsi="Times New Roman" w:cs="Times New Roman"/>
          <w:sz w:val="24"/>
          <w:szCs w:val="24"/>
          <w:lang w:val="en-US"/>
        </w:rPr>
        <w:t>H</w:t>
      </w:r>
      <w:r w:rsidR="0050048D" w:rsidRPr="00F854D6">
        <w:rPr>
          <w:rFonts w:ascii="Times New Roman" w:hAnsi="Times New Roman" w:cs="Times New Roman"/>
          <w:sz w:val="24"/>
          <w:szCs w:val="24"/>
          <w:lang w:val="en-US"/>
        </w:rPr>
        <w:t xml:space="preserve">earing </w:t>
      </w:r>
      <w:r w:rsidRPr="00F854D6">
        <w:rPr>
          <w:rFonts w:ascii="Times New Roman" w:hAnsi="Times New Roman" w:cs="Times New Roman"/>
          <w:sz w:val="24"/>
          <w:szCs w:val="24"/>
          <w:lang w:val="en-US"/>
        </w:rPr>
        <w:t>should participate in</w:t>
      </w:r>
      <w:r w:rsidR="00DA3AD1" w:rsidRPr="00F854D6">
        <w:rPr>
          <w:rFonts w:ascii="Times New Roman" w:hAnsi="Times New Roman" w:cs="Times New Roman"/>
          <w:sz w:val="24"/>
          <w:szCs w:val="24"/>
          <w:lang w:val="en-US"/>
        </w:rPr>
        <w:t xml:space="preserve"> </w:t>
      </w:r>
      <w:r w:rsidRPr="00F854D6">
        <w:rPr>
          <w:rFonts w:ascii="Times New Roman" w:hAnsi="Times New Roman" w:cs="Times New Roman"/>
          <w:sz w:val="24"/>
          <w:szCs w:val="24"/>
          <w:lang w:val="en-US"/>
        </w:rPr>
        <w:t>a private and quiet space:</w:t>
      </w:r>
    </w:p>
    <w:p w14:paraId="4E4B38F3" w14:textId="3104D1C0" w:rsidR="004421F8" w:rsidRPr="005A6116" w:rsidRDefault="004421F8" w:rsidP="00F854D6">
      <w:pPr>
        <w:pStyle w:val="MultiLevelL5"/>
        <w:numPr>
          <w:ilvl w:val="2"/>
          <w:numId w:val="8"/>
        </w:numPr>
        <w:ind w:hanging="360"/>
        <w:rPr>
          <w:rFonts w:ascii="Times New Roman" w:hAnsi="Times New Roman" w:cs="Times New Roman"/>
          <w:sz w:val="24"/>
          <w:szCs w:val="24"/>
          <w:lang w:val="en-US"/>
        </w:rPr>
      </w:pPr>
      <w:r w:rsidRPr="005A6116">
        <w:rPr>
          <w:rFonts w:ascii="Times New Roman" w:hAnsi="Times New Roman" w:cs="Times New Roman"/>
          <w:sz w:val="24"/>
          <w:szCs w:val="24"/>
          <w:lang w:val="en-US"/>
        </w:rPr>
        <w:lastRenderedPageBreak/>
        <w:t>Minimizing background noise is advisable; and,</w:t>
      </w:r>
    </w:p>
    <w:p w14:paraId="36D49081" w14:textId="196F2B90" w:rsidR="004421F8" w:rsidRPr="005A6116" w:rsidRDefault="004421F8" w:rsidP="00F854D6">
      <w:pPr>
        <w:pStyle w:val="MultiLevelL5"/>
        <w:numPr>
          <w:ilvl w:val="2"/>
          <w:numId w:val="8"/>
        </w:numPr>
        <w:ind w:hanging="360"/>
        <w:rPr>
          <w:rFonts w:ascii="Times New Roman" w:hAnsi="Times New Roman" w:cs="Times New Roman"/>
          <w:sz w:val="24"/>
          <w:szCs w:val="24"/>
          <w:lang w:val="en-US"/>
        </w:rPr>
      </w:pPr>
      <w:r w:rsidRPr="005A6116">
        <w:rPr>
          <w:rFonts w:ascii="Times New Roman" w:hAnsi="Times New Roman" w:cs="Times New Roman"/>
          <w:color w:val="000000" w:themeColor="text1"/>
          <w:sz w:val="24"/>
          <w:szCs w:val="24"/>
          <w:lang w:val="en-US"/>
        </w:rPr>
        <w:t xml:space="preserve">Counsel, </w:t>
      </w:r>
      <w:proofErr w:type="gramStart"/>
      <w:r w:rsidR="008D576D">
        <w:rPr>
          <w:rFonts w:ascii="Times New Roman" w:hAnsi="Times New Roman" w:cs="Times New Roman"/>
          <w:color w:val="000000" w:themeColor="text1"/>
          <w:sz w:val="24"/>
          <w:szCs w:val="24"/>
          <w:lang w:val="en-US"/>
        </w:rPr>
        <w:t>parties</w:t>
      </w:r>
      <w:proofErr w:type="gramEnd"/>
      <w:r w:rsidRPr="005A6116">
        <w:rPr>
          <w:rFonts w:ascii="Times New Roman" w:hAnsi="Times New Roman" w:cs="Times New Roman"/>
          <w:color w:val="000000" w:themeColor="text1"/>
          <w:sz w:val="24"/>
          <w:szCs w:val="24"/>
          <w:lang w:val="en-US"/>
        </w:rPr>
        <w:t xml:space="preserve"> and others participating </w:t>
      </w:r>
      <w:r w:rsidRPr="008D5C7A">
        <w:rPr>
          <w:rFonts w:ascii="Times New Roman" w:hAnsi="Times New Roman" w:cs="Times New Roman"/>
          <w:color w:val="000000" w:themeColor="text1"/>
          <w:sz w:val="24"/>
          <w:szCs w:val="24"/>
          <w:lang w:val="en-US"/>
        </w:rPr>
        <w:t>should</w:t>
      </w:r>
      <w:r w:rsidR="002064FD">
        <w:rPr>
          <w:rFonts w:ascii="Times New Roman" w:hAnsi="Times New Roman" w:cs="Times New Roman"/>
          <w:color w:val="000000" w:themeColor="text1"/>
          <w:sz w:val="24"/>
          <w:szCs w:val="24"/>
          <w:lang w:val="en-US"/>
        </w:rPr>
        <w:t xml:space="preserve"> ensure</w:t>
      </w:r>
      <w:r w:rsidRPr="008D5C7A">
        <w:rPr>
          <w:rFonts w:ascii="Times New Roman" w:hAnsi="Times New Roman" w:cs="Times New Roman"/>
          <w:color w:val="000000" w:themeColor="text1"/>
          <w:sz w:val="24"/>
          <w:szCs w:val="24"/>
          <w:lang w:val="en-US"/>
        </w:rPr>
        <w:t xml:space="preserve"> their microphone</w:t>
      </w:r>
      <w:r w:rsidR="002064FD">
        <w:rPr>
          <w:rFonts w:ascii="Times New Roman" w:hAnsi="Times New Roman" w:cs="Times New Roman"/>
          <w:color w:val="000000" w:themeColor="text1"/>
          <w:sz w:val="24"/>
          <w:szCs w:val="24"/>
          <w:lang w:val="en-US"/>
        </w:rPr>
        <w:t xml:space="preserve">s are muted </w:t>
      </w:r>
      <w:r w:rsidRPr="005A6116">
        <w:rPr>
          <w:rFonts w:ascii="Times New Roman" w:hAnsi="Times New Roman" w:cs="Times New Roman"/>
          <w:color w:val="000000" w:themeColor="text1"/>
          <w:sz w:val="24"/>
          <w:szCs w:val="24"/>
          <w:lang w:val="en-US"/>
        </w:rPr>
        <w:t>when not speaking to reduce echo and background noise.</w:t>
      </w:r>
    </w:p>
    <w:p w14:paraId="13B8709E" w14:textId="6CA2FFAD" w:rsidR="004421F8" w:rsidRPr="005A6116" w:rsidRDefault="004421F8" w:rsidP="00F854D6">
      <w:pPr>
        <w:pStyle w:val="MultiLevelL2"/>
        <w:numPr>
          <w:ilvl w:val="1"/>
          <w:numId w:val="8"/>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At the beginning of the Hearing, each participant shall identify </w:t>
      </w:r>
      <w:r w:rsidRPr="00F854D6">
        <w:rPr>
          <w:rFonts w:ascii="Times New Roman" w:hAnsi="Times New Roman" w:cs="Times New Roman"/>
          <w:color w:val="000000" w:themeColor="text1"/>
          <w:sz w:val="24"/>
          <w:szCs w:val="24"/>
          <w:lang w:val="en-US"/>
        </w:rPr>
        <w:t>him/herself</w:t>
      </w:r>
      <w:r w:rsidR="004253CE" w:rsidRPr="00F854D6">
        <w:rPr>
          <w:rFonts w:ascii="Times New Roman" w:hAnsi="Times New Roman" w:cs="Times New Roman"/>
          <w:color w:val="000000" w:themeColor="text1"/>
          <w:sz w:val="24"/>
          <w:szCs w:val="24"/>
          <w:lang w:val="en-US"/>
        </w:rPr>
        <w:t>/themselves</w:t>
      </w:r>
      <w:r w:rsidRPr="005A6116">
        <w:rPr>
          <w:rFonts w:ascii="Times New Roman" w:hAnsi="Times New Roman" w:cs="Times New Roman"/>
          <w:color w:val="000000" w:themeColor="text1"/>
          <w:sz w:val="24"/>
          <w:szCs w:val="24"/>
          <w:lang w:val="en-US"/>
        </w:rPr>
        <w:t xml:space="preserve"> and any other persons present at that participant’s physical location. </w:t>
      </w:r>
    </w:p>
    <w:p w14:paraId="25C52961" w14:textId="5E568C3D" w:rsidR="004421F8" w:rsidRPr="005A6116" w:rsidRDefault="004421F8" w:rsidP="00F854D6">
      <w:pPr>
        <w:pStyle w:val="MultiLevelL2"/>
        <w:numPr>
          <w:ilvl w:val="1"/>
          <w:numId w:val="8"/>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Counsel, </w:t>
      </w:r>
      <w:proofErr w:type="gramStart"/>
      <w:r w:rsidR="008D576D">
        <w:rPr>
          <w:rFonts w:ascii="Times New Roman" w:hAnsi="Times New Roman" w:cs="Times New Roman"/>
          <w:color w:val="000000" w:themeColor="text1"/>
          <w:sz w:val="24"/>
          <w:szCs w:val="24"/>
          <w:lang w:val="en-US"/>
        </w:rPr>
        <w:t>parties</w:t>
      </w:r>
      <w:proofErr w:type="gramEnd"/>
      <w:r w:rsidRPr="005A6116">
        <w:rPr>
          <w:rFonts w:ascii="Times New Roman" w:hAnsi="Times New Roman" w:cs="Times New Roman"/>
          <w:color w:val="000000" w:themeColor="text1"/>
          <w:sz w:val="24"/>
          <w:szCs w:val="24"/>
          <w:lang w:val="en-US"/>
        </w:rPr>
        <w:t xml:space="preserve"> and others participating should speak slowly and clearly, keeping in mind</w:t>
      </w:r>
      <w:r w:rsidR="00D51C39">
        <w:rPr>
          <w:rFonts w:ascii="Times New Roman" w:hAnsi="Times New Roman" w:cs="Times New Roman"/>
          <w:color w:val="000000" w:themeColor="text1"/>
          <w:sz w:val="24"/>
          <w:szCs w:val="24"/>
          <w:lang w:val="en-US"/>
        </w:rPr>
        <w:t xml:space="preserve"> that</w:t>
      </w:r>
      <w:r w:rsidRPr="005A6116">
        <w:rPr>
          <w:rFonts w:ascii="Times New Roman" w:hAnsi="Times New Roman" w:cs="Times New Roman"/>
          <w:color w:val="000000" w:themeColor="text1"/>
          <w:sz w:val="24"/>
          <w:szCs w:val="24"/>
          <w:lang w:val="en-US"/>
        </w:rPr>
        <w:t xml:space="preserve"> </w:t>
      </w:r>
      <w:r w:rsidR="00D51C39">
        <w:rPr>
          <w:rFonts w:ascii="Times New Roman" w:hAnsi="Times New Roman" w:cs="Times New Roman"/>
          <w:color w:val="000000" w:themeColor="text1"/>
          <w:sz w:val="24"/>
          <w:szCs w:val="24"/>
          <w:lang w:val="en-US"/>
        </w:rPr>
        <w:t>possible I</w:t>
      </w:r>
      <w:r w:rsidRPr="005A6116">
        <w:rPr>
          <w:rFonts w:ascii="Times New Roman" w:hAnsi="Times New Roman" w:cs="Times New Roman"/>
          <w:color w:val="000000" w:themeColor="text1"/>
          <w:sz w:val="24"/>
          <w:szCs w:val="24"/>
          <w:lang w:val="en-US"/>
        </w:rPr>
        <w:t>nternet connectivity issues and technical difficulties</w:t>
      </w:r>
      <w:r w:rsidR="00D51C39">
        <w:rPr>
          <w:rFonts w:ascii="Times New Roman" w:hAnsi="Times New Roman" w:cs="Times New Roman"/>
          <w:color w:val="000000" w:themeColor="text1"/>
          <w:sz w:val="24"/>
          <w:szCs w:val="24"/>
          <w:lang w:val="en-US"/>
        </w:rPr>
        <w:t xml:space="preserve"> could </w:t>
      </w:r>
      <w:r w:rsidR="00C14262">
        <w:rPr>
          <w:rFonts w:ascii="Times New Roman" w:hAnsi="Times New Roman" w:cs="Times New Roman"/>
          <w:color w:val="000000" w:themeColor="text1"/>
          <w:sz w:val="24"/>
          <w:szCs w:val="24"/>
          <w:lang w:val="en-US"/>
        </w:rPr>
        <w:t>cause delays</w:t>
      </w:r>
      <w:r w:rsidR="00D51C39">
        <w:rPr>
          <w:rFonts w:ascii="Times New Roman" w:hAnsi="Times New Roman" w:cs="Times New Roman"/>
          <w:color w:val="000000" w:themeColor="text1"/>
          <w:sz w:val="24"/>
          <w:szCs w:val="24"/>
          <w:lang w:val="en-US"/>
        </w:rPr>
        <w:t xml:space="preserve"> or </w:t>
      </w:r>
      <w:r w:rsidR="00C14262">
        <w:rPr>
          <w:rFonts w:ascii="Times New Roman" w:hAnsi="Times New Roman" w:cs="Times New Roman"/>
          <w:color w:val="000000" w:themeColor="text1"/>
          <w:sz w:val="24"/>
          <w:szCs w:val="24"/>
          <w:lang w:val="en-US"/>
        </w:rPr>
        <w:t>un</w:t>
      </w:r>
      <w:r w:rsidR="00F51B1B">
        <w:rPr>
          <w:rFonts w:ascii="Times New Roman" w:hAnsi="Times New Roman" w:cs="Times New Roman"/>
          <w:color w:val="000000" w:themeColor="text1"/>
          <w:sz w:val="24"/>
          <w:szCs w:val="24"/>
          <w:lang w:val="en-US"/>
        </w:rPr>
        <w:t>intended</w:t>
      </w:r>
      <w:r w:rsidR="00C14262">
        <w:rPr>
          <w:rFonts w:ascii="Times New Roman" w:hAnsi="Times New Roman" w:cs="Times New Roman"/>
          <w:color w:val="000000" w:themeColor="text1"/>
          <w:sz w:val="24"/>
          <w:szCs w:val="24"/>
          <w:lang w:val="en-US"/>
        </w:rPr>
        <w:t xml:space="preserve"> </w:t>
      </w:r>
      <w:r w:rsidR="00D51C39">
        <w:rPr>
          <w:rFonts w:ascii="Times New Roman" w:hAnsi="Times New Roman" w:cs="Times New Roman"/>
          <w:color w:val="000000" w:themeColor="text1"/>
          <w:sz w:val="24"/>
          <w:szCs w:val="24"/>
          <w:lang w:val="en-US"/>
        </w:rPr>
        <w:t xml:space="preserve">sound </w:t>
      </w:r>
      <w:r w:rsidR="00C14262">
        <w:rPr>
          <w:rFonts w:ascii="Times New Roman" w:hAnsi="Times New Roman" w:cs="Times New Roman"/>
          <w:color w:val="000000" w:themeColor="text1"/>
          <w:sz w:val="24"/>
          <w:szCs w:val="24"/>
          <w:lang w:val="en-US"/>
        </w:rPr>
        <w:t xml:space="preserve">distortions </w:t>
      </w:r>
      <w:r w:rsidR="00D51C39">
        <w:rPr>
          <w:rFonts w:ascii="Times New Roman" w:hAnsi="Times New Roman" w:cs="Times New Roman"/>
          <w:color w:val="000000" w:themeColor="text1"/>
          <w:sz w:val="24"/>
          <w:szCs w:val="24"/>
          <w:lang w:val="en-US"/>
        </w:rPr>
        <w:t>during the Hearing</w:t>
      </w:r>
      <w:r w:rsidRPr="005A6116">
        <w:rPr>
          <w:rFonts w:ascii="Times New Roman" w:hAnsi="Times New Roman" w:cs="Times New Roman"/>
          <w:color w:val="000000" w:themeColor="text1"/>
          <w:sz w:val="24"/>
          <w:szCs w:val="24"/>
          <w:lang w:val="en-US"/>
        </w:rPr>
        <w:t>.</w:t>
      </w:r>
    </w:p>
    <w:p w14:paraId="17D128C3" w14:textId="7F865166" w:rsidR="004421F8" w:rsidRPr="005A6116" w:rsidRDefault="004421F8" w:rsidP="00F854D6">
      <w:pPr>
        <w:pStyle w:val="MultiLevelL2"/>
        <w:numPr>
          <w:ilvl w:val="1"/>
          <w:numId w:val="8"/>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Counsel, </w:t>
      </w:r>
      <w:proofErr w:type="gramStart"/>
      <w:r w:rsidR="008D576D">
        <w:rPr>
          <w:rFonts w:ascii="Times New Roman" w:hAnsi="Times New Roman" w:cs="Times New Roman"/>
          <w:color w:val="000000" w:themeColor="text1"/>
          <w:sz w:val="24"/>
          <w:szCs w:val="24"/>
          <w:lang w:val="en-US"/>
        </w:rPr>
        <w:t>parties</w:t>
      </w:r>
      <w:proofErr w:type="gramEnd"/>
      <w:r w:rsidRPr="005A6116">
        <w:rPr>
          <w:rFonts w:ascii="Times New Roman" w:hAnsi="Times New Roman" w:cs="Times New Roman"/>
          <w:color w:val="000000" w:themeColor="text1"/>
          <w:sz w:val="24"/>
          <w:szCs w:val="24"/>
          <w:lang w:val="en-US"/>
        </w:rPr>
        <w:t xml:space="preserve"> and others participating in virtual hearings are expected to </w:t>
      </w:r>
      <w:r w:rsidRPr="008D5C7A">
        <w:rPr>
          <w:rFonts w:ascii="Times New Roman" w:hAnsi="Times New Roman" w:cs="Times New Roman"/>
          <w:color w:val="000000" w:themeColor="text1"/>
          <w:sz w:val="24"/>
          <w:szCs w:val="24"/>
          <w:lang w:val="en-US"/>
        </w:rPr>
        <w:t>dress in appropriate professional attire</w:t>
      </w:r>
      <w:r w:rsidRPr="005A6116">
        <w:rPr>
          <w:rFonts w:ascii="Times New Roman" w:hAnsi="Times New Roman" w:cs="Times New Roman"/>
          <w:color w:val="000000" w:themeColor="text1"/>
          <w:sz w:val="24"/>
          <w:szCs w:val="24"/>
          <w:lang w:val="en-US"/>
        </w:rPr>
        <w:t xml:space="preserve">. </w:t>
      </w:r>
    </w:p>
    <w:p w14:paraId="4E156EFF" w14:textId="67F1D6FB" w:rsidR="004421F8" w:rsidRPr="005A6116" w:rsidRDefault="004421F8" w:rsidP="00F854D6">
      <w:pPr>
        <w:pStyle w:val="MultiLevelL2"/>
        <w:numPr>
          <w:ilvl w:val="1"/>
          <w:numId w:val="8"/>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Unless otherwise </w:t>
      </w:r>
      <w:r w:rsidR="001936E7" w:rsidRPr="005A6116">
        <w:rPr>
          <w:rFonts w:ascii="Times New Roman" w:hAnsi="Times New Roman" w:cs="Times New Roman"/>
          <w:color w:val="000000" w:themeColor="text1"/>
          <w:sz w:val="24"/>
          <w:szCs w:val="24"/>
          <w:lang w:val="en-US"/>
        </w:rPr>
        <w:t xml:space="preserve">directed </w:t>
      </w:r>
      <w:r w:rsidRPr="005A6116">
        <w:rPr>
          <w:rFonts w:ascii="Times New Roman" w:hAnsi="Times New Roman" w:cs="Times New Roman"/>
          <w:color w:val="000000" w:themeColor="text1"/>
          <w:sz w:val="24"/>
          <w:szCs w:val="24"/>
          <w:lang w:val="en-US"/>
        </w:rPr>
        <w:t xml:space="preserve">by the Tribunal, it is not necessary to stand when the presiding Tribunal </w:t>
      </w:r>
      <w:r w:rsidR="0067082A">
        <w:rPr>
          <w:rFonts w:ascii="Times New Roman" w:hAnsi="Times New Roman" w:cs="Times New Roman"/>
          <w:color w:val="000000" w:themeColor="text1"/>
          <w:sz w:val="24"/>
          <w:szCs w:val="24"/>
          <w:lang w:val="en-US"/>
        </w:rPr>
        <w:t>m</w:t>
      </w:r>
      <w:r w:rsidRPr="005A6116">
        <w:rPr>
          <w:rFonts w:ascii="Times New Roman" w:hAnsi="Times New Roman" w:cs="Times New Roman"/>
          <w:color w:val="000000" w:themeColor="text1"/>
          <w:sz w:val="24"/>
          <w:szCs w:val="24"/>
          <w:lang w:val="en-US"/>
        </w:rPr>
        <w:t xml:space="preserve">ember joins the Hearing or when addressing the presiding Tribunal </w:t>
      </w:r>
      <w:r w:rsidR="0067082A">
        <w:rPr>
          <w:rFonts w:ascii="Times New Roman" w:hAnsi="Times New Roman" w:cs="Times New Roman"/>
          <w:color w:val="000000" w:themeColor="text1"/>
          <w:sz w:val="24"/>
          <w:szCs w:val="24"/>
          <w:lang w:val="en-US"/>
        </w:rPr>
        <w:t>m</w:t>
      </w:r>
      <w:r w:rsidRPr="005A6116">
        <w:rPr>
          <w:rFonts w:ascii="Times New Roman" w:hAnsi="Times New Roman" w:cs="Times New Roman"/>
          <w:color w:val="000000" w:themeColor="text1"/>
          <w:sz w:val="24"/>
          <w:szCs w:val="24"/>
          <w:lang w:val="en-US"/>
        </w:rPr>
        <w:t>ember.</w:t>
      </w:r>
    </w:p>
    <w:p w14:paraId="27500248" w14:textId="24D0F85A" w:rsidR="004421F8" w:rsidRPr="005A6116" w:rsidRDefault="004421F8" w:rsidP="00F854D6">
      <w:pPr>
        <w:pStyle w:val="MultiLevelL2"/>
        <w:numPr>
          <w:ilvl w:val="1"/>
          <w:numId w:val="8"/>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Counsel, </w:t>
      </w:r>
      <w:proofErr w:type="gramStart"/>
      <w:r w:rsidR="008D576D">
        <w:rPr>
          <w:rFonts w:ascii="Times New Roman" w:hAnsi="Times New Roman" w:cs="Times New Roman"/>
          <w:color w:val="000000" w:themeColor="text1"/>
          <w:sz w:val="24"/>
          <w:szCs w:val="24"/>
          <w:lang w:val="en-US"/>
        </w:rPr>
        <w:t>parties</w:t>
      </w:r>
      <w:proofErr w:type="gramEnd"/>
      <w:r w:rsidRPr="005A6116">
        <w:rPr>
          <w:rFonts w:ascii="Times New Roman" w:hAnsi="Times New Roman" w:cs="Times New Roman"/>
          <w:color w:val="000000" w:themeColor="text1"/>
          <w:sz w:val="24"/>
          <w:szCs w:val="24"/>
          <w:lang w:val="en-US"/>
        </w:rPr>
        <w:t xml:space="preserve"> and others participating should ensure that their </w:t>
      </w:r>
      <w:r w:rsidR="0050048D">
        <w:rPr>
          <w:rFonts w:ascii="Times New Roman" w:hAnsi="Times New Roman" w:cs="Times New Roman"/>
          <w:color w:val="000000" w:themeColor="text1"/>
          <w:sz w:val="24"/>
          <w:szCs w:val="24"/>
          <w:lang w:val="en-US"/>
        </w:rPr>
        <w:t xml:space="preserve">electronic </w:t>
      </w:r>
      <w:r w:rsidRPr="005A6116">
        <w:rPr>
          <w:rFonts w:ascii="Times New Roman" w:hAnsi="Times New Roman" w:cs="Times New Roman"/>
          <w:color w:val="000000" w:themeColor="text1"/>
          <w:sz w:val="24"/>
          <w:szCs w:val="24"/>
          <w:lang w:val="en-US"/>
        </w:rPr>
        <w:t xml:space="preserve">device is plugged in and </w:t>
      </w:r>
      <w:r w:rsidR="0050048D">
        <w:rPr>
          <w:rFonts w:ascii="Times New Roman" w:hAnsi="Times New Roman" w:cs="Times New Roman"/>
          <w:color w:val="000000" w:themeColor="text1"/>
          <w:sz w:val="24"/>
          <w:szCs w:val="24"/>
          <w:lang w:val="en-US"/>
        </w:rPr>
        <w:t>fully charged</w:t>
      </w:r>
      <w:r w:rsidRPr="005A6116">
        <w:rPr>
          <w:rFonts w:ascii="Times New Roman" w:hAnsi="Times New Roman" w:cs="Times New Roman"/>
          <w:color w:val="000000" w:themeColor="text1"/>
          <w:sz w:val="24"/>
          <w:szCs w:val="24"/>
          <w:lang w:val="en-US"/>
        </w:rPr>
        <w:t>.</w:t>
      </w:r>
    </w:p>
    <w:p w14:paraId="43744F3C" w14:textId="0DE47188" w:rsidR="004421F8" w:rsidRPr="005A6116" w:rsidRDefault="004421F8" w:rsidP="00F854D6">
      <w:pPr>
        <w:pStyle w:val="MultiLevelL2"/>
        <w:numPr>
          <w:ilvl w:val="1"/>
          <w:numId w:val="8"/>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Counsel, </w:t>
      </w:r>
      <w:proofErr w:type="gramStart"/>
      <w:r w:rsidR="008D576D">
        <w:rPr>
          <w:rFonts w:ascii="Times New Roman" w:hAnsi="Times New Roman" w:cs="Times New Roman"/>
          <w:color w:val="000000" w:themeColor="text1"/>
          <w:sz w:val="24"/>
          <w:szCs w:val="24"/>
          <w:lang w:val="en-US"/>
        </w:rPr>
        <w:t>parties</w:t>
      </w:r>
      <w:proofErr w:type="gramEnd"/>
      <w:r w:rsidRPr="005A6116">
        <w:rPr>
          <w:rFonts w:ascii="Times New Roman" w:hAnsi="Times New Roman" w:cs="Times New Roman"/>
          <w:color w:val="000000" w:themeColor="text1"/>
          <w:sz w:val="24"/>
          <w:szCs w:val="24"/>
          <w:lang w:val="en-US"/>
        </w:rPr>
        <w:t xml:space="preserve"> and others participating shall </w:t>
      </w:r>
      <w:r w:rsidR="00464FDB">
        <w:rPr>
          <w:rFonts w:ascii="Times New Roman" w:hAnsi="Times New Roman" w:cs="Times New Roman"/>
          <w:color w:val="000000" w:themeColor="text1"/>
          <w:sz w:val="24"/>
          <w:szCs w:val="24"/>
          <w:lang w:val="en-US"/>
        </w:rPr>
        <w:t xml:space="preserve">join </w:t>
      </w:r>
      <w:r w:rsidRPr="005A6116">
        <w:rPr>
          <w:rFonts w:ascii="Times New Roman" w:hAnsi="Times New Roman" w:cs="Times New Roman"/>
          <w:color w:val="000000" w:themeColor="text1"/>
          <w:sz w:val="24"/>
          <w:szCs w:val="24"/>
          <w:lang w:val="en-US"/>
        </w:rPr>
        <w:t xml:space="preserve">the Hearing 15 minutes prior to the scheduled start time. The Hearing shall not begin until the Tribunal is satisfied that all necessary counsel </w:t>
      </w:r>
      <w:r w:rsidR="00AA5575">
        <w:rPr>
          <w:rFonts w:ascii="Times New Roman" w:hAnsi="Times New Roman" w:cs="Times New Roman"/>
          <w:color w:val="000000" w:themeColor="text1"/>
          <w:sz w:val="24"/>
          <w:szCs w:val="24"/>
          <w:lang w:val="en-US"/>
        </w:rPr>
        <w:t>for the</w:t>
      </w:r>
      <w:r w:rsidR="00AA5575" w:rsidRPr="005A6116">
        <w:rPr>
          <w:rFonts w:ascii="Times New Roman" w:hAnsi="Times New Roman" w:cs="Times New Roman"/>
          <w:color w:val="000000" w:themeColor="text1"/>
          <w:sz w:val="24"/>
          <w:szCs w:val="24"/>
          <w:lang w:val="en-US"/>
        </w:rPr>
        <w:t xml:space="preserve"> </w:t>
      </w:r>
      <w:r w:rsidR="008D576D">
        <w:rPr>
          <w:rFonts w:ascii="Times New Roman" w:hAnsi="Times New Roman" w:cs="Times New Roman"/>
          <w:color w:val="000000" w:themeColor="text1"/>
          <w:sz w:val="24"/>
          <w:szCs w:val="24"/>
          <w:lang w:val="en-US"/>
        </w:rPr>
        <w:t>parties</w:t>
      </w:r>
      <w:r w:rsidRPr="005A6116">
        <w:rPr>
          <w:rFonts w:ascii="Times New Roman" w:hAnsi="Times New Roman" w:cs="Times New Roman"/>
          <w:color w:val="000000" w:themeColor="text1"/>
          <w:sz w:val="24"/>
          <w:szCs w:val="24"/>
          <w:lang w:val="en-US"/>
        </w:rPr>
        <w:t xml:space="preserve"> and other participants are adequately connected to the platform.</w:t>
      </w:r>
    </w:p>
    <w:p w14:paraId="75A920A0" w14:textId="27A7DA0F" w:rsidR="004421F8" w:rsidRPr="005A6116" w:rsidRDefault="004421F8" w:rsidP="00F854D6">
      <w:pPr>
        <w:pStyle w:val="MultiLevelL2"/>
        <w:numPr>
          <w:ilvl w:val="1"/>
          <w:numId w:val="8"/>
        </w:numPr>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 xml:space="preserve">Counsel should consider a way to communicate with clients and co-counsel privately during the Hearing (e.g., email, text messages, etc.) in a manner that ensures confidentiality, is separate from communication channels with opposing </w:t>
      </w:r>
      <w:r w:rsidR="008D576D">
        <w:rPr>
          <w:rFonts w:ascii="Times New Roman" w:hAnsi="Times New Roman" w:cs="Times New Roman"/>
          <w:color w:val="000000" w:themeColor="text1"/>
          <w:sz w:val="24"/>
          <w:szCs w:val="24"/>
          <w:lang w:val="en-US"/>
        </w:rPr>
        <w:t>parties</w:t>
      </w:r>
      <w:r w:rsidRPr="005A6116">
        <w:rPr>
          <w:rFonts w:ascii="Times New Roman" w:hAnsi="Times New Roman" w:cs="Times New Roman"/>
          <w:color w:val="000000" w:themeColor="text1"/>
          <w:sz w:val="24"/>
          <w:szCs w:val="24"/>
          <w:lang w:val="en-US"/>
        </w:rPr>
        <w:t xml:space="preserve"> and allows counsel to keep a record of client instructions. </w:t>
      </w:r>
      <w:r w:rsidR="00D84F37" w:rsidRPr="00D84F37">
        <w:rPr>
          <w:rFonts w:ascii="Times New Roman" w:hAnsi="Times New Roman" w:cs="Times New Roman"/>
          <w:color w:val="000000" w:themeColor="text1"/>
          <w:sz w:val="24"/>
          <w:szCs w:val="24"/>
          <w:lang w:val="en-US"/>
        </w:rPr>
        <w:t xml:space="preserve"> </w:t>
      </w:r>
      <w:r w:rsidR="00D84F37">
        <w:rPr>
          <w:rFonts w:ascii="Times New Roman" w:hAnsi="Times New Roman" w:cs="Times New Roman"/>
          <w:color w:val="000000" w:themeColor="text1"/>
          <w:sz w:val="24"/>
          <w:szCs w:val="24"/>
          <w:lang w:val="en-US"/>
        </w:rPr>
        <w:t xml:space="preserve">The use of virtual breakout rooms </w:t>
      </w:r>
      <w:r w:rsidR="0050048D">
        <w:rPr>
          <w:rFonts w:ascii="Times New Roman" w:hAnsi="Times New Roman" w:cs="Times New Roman"/>
          <w:color w:val="000000" w:themeColor="text1"/>
          <w:sz w:val="24"/>
          <w:szCs w:val="24"/>
          <w:lang w:val="en-US"/>
        </w:rPr>
        <w:t>may also be an</w:t>
      </w:r>
      <w:r w:rsidR="00E07AD4">
        <w:rPr>
          <w:rFonts w:ascii="Times New Roman" w:hAnsi="Times New Roman" w:cs="Times New Roman"/>
          <w:color w:val="000000" w:themeColor="text1"/>
          <w:sz w:val="24"/>
          <w:szCs w:val="24"/>
          <w:lang w:val="en-US"/>
        </w:rPr>
        <w:t xml:space="preserve"> </w:t>
      </w:r>
      <w:r w:rsidR="00D84F37">
        <w:rPr>
          <w:rFonts w:ascii="Times New Roman" w:hAnsi="Times New Roman" w:cs="Times New Roman"/>
          <w:color w:val="000000" w:themeColor="text1"/>
          <w:sz w:val="24"/>
          <w:szCs w:val="24"/>
          <w:lang w:val="en-US"/>
        </w:rPr>
        <w:t xml:space="preserve">available </w:t>
      </w:r>
      <w:r w:rsidR="0050048D">
        <w:rPr>
          <w:rFonts w:ascii="Times New Roman" w:hAnsi="Times New Roman" w:cs="Times New Roman"/>
          <w:color w:val="000000" w:themeColor="text1"/>
          <w:sz w:val="24"/>
          <w:szCs w:val="24"/>
          <w:lang w:val="en-US"/>
        </w:rPr>
        <w:t xml:space="preserve">option </w:t>
      </w:r>
      <w:r w:rsidR="00D84F37">
        <w:rPr>
          <w:rFonts w:ascii="Times New Roman" w:hAnsi="Times New Roman" w:cs="Times New Roman"/>
          <w:color w:val="000000" w:themeColor="text1"/>
          <w:sz w:val="24"/>
          <w:szCs w:val="24"/>
          <w:lang w:val="en-US"/>
        </w:rPr>
        <w:t xml:space="preserve">to </w:t>
      </w:r>
      <w:r w:rsidR="008D576D">
        <w:rPr>
          <w:rFonts w:ascii="Times New Roman" w:hAnsi="Times New Roman" w:cs="Times New Roman"/>
          <w:color w:val="000000" w:themeColor="text1"/>
          <w:sz w:val="24"/>
          <w:szCs w:val="24"/>
          <w:lang w:val="en-US"/>
        </w:rPr>
        <w:t>parties</w:t>
      </w:r>
      <w:r w:rsidR="00E07AD4">
        <w:rPr>
          <w:rFonts w:ascii="Times New Roman" w:hAnsi="Times New Roman" w:cs="Times New Roman"/>
          <w:color w:val="000000" w:themeColor="text1"/>
          <w:sz w:val="24"/>
          <w:szCs w:val="24"/>
          <w:lang w:val="en-US"/>
        </w:rPr>
        <w:t xml:space="preserve"> </w:t>
      </w:r>
      <w:r w:rsidR="0050048D">
        <w:rPr>
          <w:rFonts w:ascii="Times New Roman" w:hAnsi="Times New Roman" w:cs="Times New Roman"/>
          <w:color w:val="000000" w:themeColor="text1"/>
          <w:sz w:val="24"/>
          <w:szCs w:val="24"/>
          <w:lang w:val="en-US"/>
        </w:rPr>
        <w:t xml:space="preserve">should the </w:t>
      </w:r>
      <w:r w:rsidR="003351F5">
        <w:rPr>
          <w:rFonts w:ascii="Times New Roman" w:hAnsi="Times New Roman" w:cs="Times New Roman"/>
          <w:color w:val="000000" w:themeColor="text1"/>
          <w:sz w:val="24"/>
          <w:szCs w:val="24"/>
          <w:lang w:val="en-US"/>
        </w:rPr>
        <w:t xml:space="preserve">virtual meeting platform support the </w:t>
      </w:r>
      <w:r w:rsidR="00F50615">
        <w:rPr>
          <w:rFonts w:ascii="Times New Roman" w:hAnsi="Times New Roman" w:cs="Times New Roman"/>
          <w:color w:val="000000" w:themeColor="text1"/>
          <w:sz w:val="24"/>
          <w:szCs w:val="24"/>
          <w:lang w:val="en-US"/>
        </w:rPr>
        <w:t>functionality.</w:t>
      </w:r>
    </w:p>
    <w:p w14:paraId="745591A2" w14:textId="77777777" w:rsidR="004421F8" w:rsidRPr="005A6116" w:rsidRDefault="004421F8" w:rsidP="004421F8">
      <w:pPr>
        <w:pStyle w:val="MultiLevelL1"/>
        <w:jc w:val="both"/>
        <w:rPr>
          <w:rFonts w:ascii="Times New Roman" w:hAnsi="Times New Roman" w:cs="Times New Roman"/>
          <w:b/>
          <w:color w:val="000000" w:themeColor="text1"/>
          <w:sz w:val="24"/>
          <w:szCs w:val="24"/>
          <w:lang w:val="en-US"/>
        </w:rPr>
      </w:pPr>
      <w:r w:rsidRPr="005A6116">
        <w:rPr>
          <w:rFonts w:ascii="Times New Roman" w:hAnsi="Times New Roman" w:cs="Times New Roman"/>
          <w:b/>
          <w:color w:val="000000" w:themeColor="text1"/>
          <w:sz w:val="24"/>
          <w:szCs w:val="24"/>
          <w:lang w:val="en-US"/>
        </w:rPr>
        <w:t>Other</w:t>
      </w:r>
    </w:p>
    <w:p w14:paraId="30C1A175" w14:textId="3D483489" w:rsidR="004421F8" w:rsidRPr="00D914CB" w:rsidRDefault="004421F8" w:rsidP="004421F8">
      <w:pPr>
        <w:pStyle w:val="MultiLevelL2"/>
        <w:jc w:val="both"/>
        <w:rPr>
          <w:rFonts w:ascii="Times New Roman" w:hAnsi="Times New Roman" w:cs="Times New Roman"/>
          <w:color w:val="000000" w:themeColor="text1"/>
          <w:sz w:val="24"/>
          <w:szCs w:val="24"/>
          <w:lang w:val="en-US"/>
        </w:rPr>
      </w:pPr>
      <w:r w:rsidRPr="005A6116">
        <w:rPr>
          <w:rFonts w:ascii="Times New Roman" w:hAnsi="Times New Roman" w:cs="Times New Roman"/>
          <w:color w:val="000000" w:themeColor="text1"/>
          <w:sz w:val="24"/>
          <w:szCs w:val="24"/>
          <w:lang w:val="en-US"/>
        </w:rPr>
        <w:t>In the event it becomes impractical or unfeasible to comply with these guideline</w:t>
      </w:r>
      <w:r w:rsidRPr="003163E3">
        <w:rPr>
          <w:rFonts w:ascii="Times New Roman" w:hAnsi="Times New Roman" w:cs="Times New Roman"/>
          <w:color w:val="000000" w:themeColor="text1"/>
          <w:sz w:val="24"/>
          <w:szCs w:val="24"/>
          <w:lang w:val="en-US"/>
        </w:rPr>
        <w:t>s</w:t>
      </w:r>
      <w:r w:rsidR="00E07AD4">
        <w:rPr>
          <w:rFonts w:ascii="Times New Roman" w:hAnsi="Times New Roman" w:cs="Times New Roman"/>
          <w:color w:val="000000" w:themeColor="text1"/>
          <w:sz w:val="24"/>
          <w:szCs w:val="24"/>
          <w:lang w:val="en-US"/>
        </w:rPr>
        <w:t>,</w:t>
      </w:r>
      <w:r w:rsidRPr="003163E3">
        <w:rPr>
          <w:rFonts w:ascii="Times New Roman" w:hAnsi="Times New Roman" w:cs="Times New Roman"/>
          <w:color w:val="000000" w:themeColor="text1"/>
          <w:sz w:val="24"/>
          <w:szCs w:val="24"/>
          <w:lang w:val="en-US"/>
        </w:rPr>
        <w:t xml:space="preserve"> t</w:t>
      </w:r>
      <w:r w:rsidRPr="005A6116">
        <w:rPr>
          <w:rFonts w:ascii="Times New Roman" w:hAnsi="Times New Roman" w:cs="Times New Roman"/>
          <w:color w:val="000000" w:themeColor="text1"/>
          <w:sz w:val="24"/>
          <w:szCs w:val="24"/>
          <w:lang w:val="en-US"/>
        </w:rPr>
        <w:t xml:space="preserve">he </w:t>
      </w:r>
      <w:r w:rsidR="008D576D">
        <w:rPr>
          <w:rFonts w:ascii="Times New Roman" w:hAnsi="Times New Roman" w:cs="Times New Roman"/>
          <w:color w:val="000000" w:themeColor="text1"/>
          <w:sz w:val="24"/>
          <w:szCs w:val="24"/>
          <w:lang w:val="en-US"/>
        </w:rPr>
        <w:t>parties</w:t>
      </w:r>
      <w:r w:rsidRPr="005A6116">
        <w:rPr>
          <w:rFonts w:ascii="Times New Roman" w:hAnsi="Times New Roman" w:cs="Times New Roman"/>
          <w:color w:val="000000" w:themeColor="text1"/>
          <w:sz w:val="24"/>
          <w:szCs w:val="24"/>
          <w:lang w:val="en-US"/>
        </w:rPr>
        <w:t xml:space="preserve"> may seek </w:t>
      </w:r>
      <w:r w:rsidRPr="003163E3">
        <w:rPr>
          <w:rFonts w:ascii="Times New Roman" w:hAnsi="Times New Roman" w:cs="Times New Roman"/>
          <w:color w:val="000000" w:themeColor="text1"/>
          <w:sz w:val="24"/>
          <w:szCs w:val="24"/>
          <w:lang w:val="en-US"/>
        </w:rPr>
        <w:t>such</w:t>
      </w:r>
      <w:r w:rsidRPr="005A6116">
        <w:rPr>
          <w:rFonts w:ascii="Times New Roman" w:hAnsi="Times New Roman" w:cs="Times New Roman"/>
          <w:color w:val="000000" w:themeColor="text1"/>
          <w:sz w:val="24"/>
          <w:szCs w:val="24"/>
          <w:lang w:val="en-US"/>
        </w:rPr>
        <w:t xml:space="preserve"> further orders and directions from the Tribunal as may be required.</w:t>
      </w:r>
    </w:p>
    <w:p w14:paraId="78737AC2" w14:textId="77777777" w:rsidR="00712317" w:rsidRPr="004421F8" w:rsidRDefault="00712317">
      <w:pPr>
        <w:rPr>
          <w:lang w:val="en-US"/>
        </w:rPr>
      </w:pPr>
    </w:p>
    <w:sectPr w:rsidR="00712317" w:rsidRPr="004421F8" w:rsidSect="005350D6">
      <w:footerReference w:type="default" r:id="rId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D689" w14:textId="77777777" w:rsidR="00E97557" w:rsidRDefault="00E97557">
      <w:pPr>
        <w:spacing w:after="0" w:line="240" w:lineRule="auto"/>
      </w:pPr>
      <w:r>
        <w:separator/>
      </w:r>
    </w:p>
  </w:endnote>
  <w:endnote w:type="continuationSeparator" w:id="0">
    <w:p w14:paraId="21C4564F" w14:textId="77777777" w:rsidR="00E97557" w:rsidRDefault="00E9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449144"/>
      <w:docPartObj>
        <w:docPartGallery w:val="Page Numbers (Bottom of Page)"/>
        <w:docPartUnique/>
      </w:docPartObj>
    </w:sdtPr>
    <w:sdtEndPr>
      <w:rPr>
        <w:noProof/>
      </w:rPr>
    </w:sdtEndPr>
    <w:sdtContent>
      <w:p w14:paraId="0F5BD17C" w14:textId="77777777" w:rsidR="005350D6" w:rsidRDefault="00656D21">
        <w:pPr>
          <w:pStyle w:val="Footer"/>
          <w:jc w:val="center"/>
        </w:pPr>
        <w:r w:rsidRPr="005C24A0">
          <w:rPr>
            <w:rFonts w:ascii="Times New Roman" w:hAnsi="Times New Roman" w:cs="Times New Roman"/>
            <w:sz w:val="24"/>
          </w:rPr>
          <w:t xml:space="preserve">- </w:t>
        </w:r>
        <w:r w:rsidRPr="005350D6">
          <w:rPr>
            <w:rFonts w:ascii="Times New Roman" w:hAnsi="Times New Roman" w:cs="Times New Roman"/>
          </w:rPr>
          <w:fldChar w:fldCharType="begin"/>
        </w:r>
        <w:r w:rsidRPr="005350D6">
          <w:rPr>
            <w:rFonts w:ascii="Times New Roman" w:hAnsi="Times New Roman" w:cs="Times New Roman"/>
          </w:rPr>
          <w:instrText xml:space="preserve"> PAGE   \* MERGEFORMAT </w:instrText>
        </w:r>
        <w:r w:rsidRPr="005350D6">
          <w:rPr>
            <w:rFonts w:ascii="Times New Roman" w:hAnsi="Times New Roman" w:cs="Times New Roman"/>
          </w:rPr>
          <w:fldChar w:fldCharType="separate"/>
        </w:r>
        <w:r w:rsidRPr="005350D6">
          <w:rPr>
            <w:rFonts w:ascii="Times New Roman" w:hAnsi="Times New Roman" w:cs="Times New Roman"/>
            <w:noProof/>
          </w:rPr>
          <w:t>2</w:t>
        </w:r>
        <w:r w:rsidRPr="005350D6">
          <w:rPr>
            <w:rFonts w:ascii="Times New Roman" w:hAnsi="Times New Roman" w:cs="Times New Roman"/>
            <w:noProof/>
          </w:rPr>
          <w:fldChar w:fldCharType="end"/>
        </w:r>
        <w:r w:rsidRPr="005350D6">
          <w:rPr>
            <w:rFonts w:ascii="Times New Roman" w:hAnsi="Times New Roman" w:cs="Times New Roman"/>
            <w:sz w:val="24"/>
          </w:rPr>
          <w:t xml:space="preserve"> </w:t>
        </w:r>
        <w:r w:rsidRPr="005C24A0">
          <w:rPr>
            <w:rFonts w:ascii="Times New Roman" w:hAnsi="Times New Roman" w:cs="Times New Roman"/>
            <w:sz w:val="24"/>
          </w:rPr>
          <w:t>-</w:t>
        </w:r>
      </w:p>
    </w:sdtContent>
  </w:sdt>
  <w:p w14:paraId="50803C91" w14:textId="77777777" w:rsidR="005350D6" w:rsidRDefault="00E9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F6DB" w14:textId="77777777" w:rsidR="00E97557" w:rsidRDefault="00E97557">
      <w:pPr>
        <w:spacing w:after="0" w:line="240" w:lineRule="auto"/>
      </w:pPr>
      <w:r>
        <w:separator/>
      </w:r>
    </w:p>
  </w:footnote>
  <w:footnote w:type="continuationSeparator" w:id="0">
    <w:p w14:paraId="40BDE250" w14:textId="77777777" w:rsidR="00E97557" w:rsidRDefault="00E97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446"/>
    <w:multiLevelType w:val="multilevel"/>
    <w:tmpl w:val="48C87542"/>
    <w:lvl w:ilvl="0">
      <w:start w:val="1"/>
      <w:numFmt w:val="decimal"/>
      <w:pStyle w:val="MultiLevelL1"/>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pStyle w:val="MultiLevelL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bullet"/>
      <w:pStyle w:val="MultiLevelL3"/>
      <w:lvlText w:val=""/>
      <w:lvlJc w:val="left"/>
      <w:pPr>
        <w:tabs>
          <w:tab w:val="num" w:pos="2160"/>
        </w:tabs>
        <w:ind w:left="2160" w:hanging="720"/>
      </w:pPr>
      <w:rPr>
        <w:rFonts w:ascii="Symbol" w:hAnsi="Symbol" w:hint="default"/>
        <w:b w:val="0"/>
        <w:i w:val="0"/>
        <w:caps w:val="0"/>
        <w:sz w:val="24"/>
        <w:u w:val="none"/>
      </w:rPr>
    </w:lvl>
    <w:lvl w:ilvl="3">
      <w:start w:val="1"/>
      <w:numFmt w:val="lowerRoman"/>
      <w:pStyle w:val="MultiLevelL4"/>
      <w:lvlText w:val="%4."/>
      <w:lvlJc w:val="right"/>
      <w:pPr>
        <w:ind w:left="2520" w:hanging="360"/>
      </w:pPr>
      <w:rPr>
        <w:rFonts w:hint="default"/>
        <w:b w:val="0"/>
        <w:i w:val="0"/>
        <w:caps w:val="0"/>
        <w:sz w:val="24"/>
        <w:u w:val="none"/>
      </w:rPr>
    </w:lvl>
    <w:lvl w:ilvl="4">
      <w:start w:val="1"/>
      <w:numFmt w:val="upperRoman"/>
      <w:pStyle w:val="MultiLevelL5"/>
      <w:lvlText w:val="(%5)"/>
      <w:lvlJc w:val="left"/>
      <w:pPr>
        <w:tabs>
          <w:tab w:val="num" w:pos="3600"/>
        </w:tabs>
        <w:ind w:left="3600" w:hanging="720"/>
      </w:pPr>
      <w:rPr>
        <w:rFonts w:ascii="Times New Roman" w:hAnsi="Times New Roman" w:cs="Times New Roman"/>
        <w:b w:val="0"/>
        <w:i w:val="0"/>
        <w:caps w:val="0"/>
        <w:sz w:val="24"/>
        <w:u w:val="none"/>
      </w:rPr>
    </w:lvl>
    <w:lvl w:ilvl="5" w:tentative="1">
      <w:start w:val="1"/>
      <w:numFmt w:val="lowerLetter"/>
      <w:pStyle w:val="MultiLevelL6"/>
      <w:lvlText w:val="%6."/>
      <w:lvlJc w:val="left"/>
      <w:pPr>
        <w:tabs>
          <w:tab w:val="num" w:pos="4320"/>
        </w:tabs>
        <w:ind w:left="4320" w:hanging="720"/>
      </w:pPr>
      <w:rPr>
        <w:rFonts w:ascii="Times New Roman" w:hAnsi="Times New Roman" w:cs="Times New Roman" w:hint="default"/>
        <w:b w:val="0"/>
        <w:i w:val="0"/>
        <w:caps w:val="0"/>
        <w:sz w:val="24"/>
        <w:u w:val="none"/>
      </w:rPr>
    </w:lvl>
    <w:lvl w:ilvl="6" w:tentative="1">
      <w:start w:val="1"/>
      <w:numFmt w:val="lowerRoman"/>
      <w:pStyle w:val="MultiLevelL7"/>
      <w:lvlText w:val="%7."/>
      <w:lvlJc w:val="left"/>
      <w:pPr>
        <w:tabs>
          <w:tab w:val="num" w:pos="5040"/>
        </w:tabs>
        <w:ind w:left="5040" w:hanging="720"/>
      </w:pPr>
      <w:rPr>
        <w:rFonts w:ascii="Times New Roman" w:hAnsi="Times New Roman" w:cs="Times New Roman" w:hint="default"/>
        <w:b w:val="0"/>
        <w:i w:val="0"/>
        <w:caps w:val="0"/>
        <w:sz w:val="24"/>
        <w:u w:val="none"/>
      </w:rPr>
    </w:lvl>
    <w:lvl w:ilvl="7" w:tentative="1">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tentative="1">
      <w:start w:val="1"/>
      <w:numFmt w:val="bullet"/>
      <w:lvlRestart w:val="0"/>
      <w:pStyle w:val="MultiLevelL9"/>
      <w:lvlText w:val="·"/>
      <w:lvlJc w:val="left"/>
      <w:pPr>
        <w:tabs>
          <w:tab w:val="num" w:pos="6480"/>
        </w:tabs>
        <w:ind w:left="6480" w:hanging="720"/>
      </w:pPr>
      <w:rPr>
        <w:rFonts w:ascii="Symbol" w:hAnsi="Symbol" w:hint="default"/>
        <w:b w:val="0"/>
        <w:i w:val="0"/>
        <w:caps w:val="0"/>
        <w:u w:val="none"/>
      </w:rPr>
    </w:lvl>
  </w:abstractNum>
  <w:abstractNum w:abstractNumId="1" w15:restartNumberingAfterBreak="0">
    <w:nsid w:val="1B7D466C"/>
    <w:multiLevelType w:val="hybridMultilevel"/>
    <w:tmpl w:val="E6A877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DE142BD"/>
    <w:multiLevelType w:val="hybridMultilevel"/>
    <w:tmpl w:val="A2FAD6D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07C52A1"/>
    <w:multiLevelType w:val="hybridMultilevel"/>
    <w:tmpl w:val="6146394A"/>
    <w:lvl w:ilvl="0" w:tplc="1DDCCE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E52D4"/>
    <w:multiLevelType w:val="hybridMultilevel"/>
    <w:tmpl w:val="AB2681FC"/>
    <w:lvl w:ilvl="0" w:tplc="1DDCCEE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9387A8D"/>
    <w:multiLevelType w:val="hybridMultilevel"/>
    <w:tmpl w:val="46407AC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D11DD"/>
    <w:multiLevelType w:val="hybridMultilevel"/>
    <w:tmpl w:val="A0428908"/>
    <w:lvl w:ilvl="0" w:tplc="1DDCCEEC">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4C62C25A">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F8"/>
    <w:rsid w:val="0000300C"/>
    <w:rsid w:val="00014FD4"/>
    <w:rsid w:val="00057D03"/>
    <w:rsid w:val="00084890"/>
    <w:rsid w:val="00084FC0"/>
    <w:rsid w:val="0008572B"/>
    <w:rsid w:val="00090E24"/>
    <w:rsid w:val="0009113C"/>
    <w:rsid w:val="000A03A0"/>
    <w:rsid w:val="000B5C2D"/>
    <w:rsid w:val="000C5161"/>
    <w:rsid w:val="000D511A"/>
    <w:rsid w:val="000E7A51"/>
    <w:rsid w:val="000F33A8"/>
    <w:rsid w:val="00145213"/>
    <w:rsid w:val="001478C5"/>
    <w:rsid w:val="00164EE9"/>
    <w:rsid w:val="0016777E"/>
    <w:rsid w:val="00176065"/>
    <w:rsid w:val="00184E28"/>
    <w:rsid w:val="00186AD9"/>
    <w:rsid w:val="0019305B"/>
    <w:rsid w:val="001936E7"/>
    <w:rsid w:val="0019441D"/>
    <w:rsid w:val="001B7EEF"/>
    <w:rsid w:val="00204449"/>
    <w:rsid w:val="002064FD"/>
    <w:rsid w:val="00265C8E"/>
    <w:rsid w:val="00272772"/>
    <w:rsid w:val="002C448C"/>
    <w:rsid w:val="002F5829"/>
    <w:rsid w:val="00302FE8"/>
    <w:rsid w:val="0030548A"/>
    <w:rsid w:val="0031450F"/>
    <w:rsid w:val="003163E3"/>
    <w:rsid w:val="00316A6E"/>
    <w:rsid w:val="00326C9C"/>
    <w:rsid w:val="003351F5"/>
    <w:rsid w:val="00345D87"/>
    <w:rsid w:val="0036181A"/>
    <w:rsid w:val="00361C4C"/>
    <w:rsid w:val="00374E58"/>
    <w:rsid w:val="00382E9D"/>
    <w:rsid w:val="00387144"/>
    <w:rsid w:val="0039124E"/>
    <w:rsid w:val="0039269E"/>
    <w:rsid w:val="003A71EE"/>
    <w:rsid w:val="003B5363"/>
    <w:rsid w:val="003D1905"/>
    <w:rsid w:val="003D5126"/>
    <w:rsid w:val="00403FD6"/>
    <w:rsid w:val="004044B3"/>
    <w:rsid w:val="0041146F"/>
    <w:rsid w:val="00415869"/>
    <w:rsid w:val="00421158"/>
    <w:rsid w:val="004253CE"/>
    <w:rsid w:val="004356AD"/>
    <w:rsid w:val="004421F8"/>
    <w:rsid w:val="00444D01"/>
    <w:rsid w:val="00454D0E"/>
    <w:rsid w:val="00464FDB"/>
    <w:rsid w:val="004A017D"/>
    <w:rsid w:val="004C5BCE"/>
    <w:rsid w:val="004C7449"/>
    <w:rsid w:val="004E3519"/>
    <w:rsid w:val="004E3D82"/>
    <w:rsid w:val="004E43D6"/>
    <w:rsid w:val="004F7EBE"/>
    <w:rsid w:val="0050048D"/>
    <w:rsid w:val="00520472"/>
    <w:rsid w:val="00531254"/>
    <w:rsid w:val="00535407"/>
    <w:rsid w:val="00535B16"/>
    <w:rsid w:val="005555D0"/>
    <w:rsid w:val="00587377"/>
    <w:rsid w:val="005975D3"/>
    <w:rsid w:val="005B34FB"/>
    <w:rsid w:val="005C594F"/>
    <w:rsid w:val="005E3640"/>
    <w:rsid w:val="006127D7"/>
    <w:rsid w:val="006150FC"/>
    <w:rsid w:val="00617B23"/>
    <w:rsid w:val="00620A68"/>
    <w:rsid w:val="00620BF1"/>
    <w:rsid w:val="00626AE0"/>
    <w:rsid w:val="00651C37"/>
    <w:rsid w:val="006537D9"/>
    <w:rsid w:val="00656C2E"/>
    <w:rsid w:val="00656D21"/>
    <w:rsid w:val="0067082A"/>
    <w:rsid w:val="00684097"/>
    <w:rsid w:val="00687E30"/>
    <w:rsid w:val="006B7D48"/>
    <w:rsid w:val="006C6602"/>
    <w:rsid w:val="006E1E09"/>
    <w:rsid w:val="006E25BE"/>
    <w:rsid w:val="00712317"/>
    <w:rsid w:val="00723714"/>
    <w:rsid w:val="00727B34"/>
    <w:rsid w:val="00775BD9"/>
    <w:rsid w:val="00782E43"/>
    <w:rsid w:val="0078783F"/>
    <w:rsid w:val="00794758"/>
    <w:rsid w:val="00797086"/>
    <w:rsid w:val="007A57D2"/>
    <w:rsid w:val="007B4D7A"/>
    <w:rsid w:val="007C4BA5"/>
    <w:rsid w:val="007E2F88"/>
    <w:rsid w:val="00806D1E"/>
    <w:rsid w:val="00806D48"/>
    <w:rsid w:val="00816E79"/>
    <w:rsid w:val="008175BC"/>
    <w:rsid w:val="00837859"/>
    <w:rsid w:val="00843A1C"/>
    <w:rsid w:val="00871714"/>
    <w:rsid w:val="00871CD2"/>
    <w:rsid w:val="00874DE6"/>
    <w:rsid w:val="00875F57"/>
    <w:rsid w:val="008966A7"/>
    <w:rsid w:val="00897833"/>
    <w:rsid w:val="008A4CFC"/>
    <w:rsid w:val="008A5582"/>
    <w:rsid w:val="008B1673"/>
    <w:rsid w:val="008D0B62"/>
    <w:rsid w:val="008D576D"/>
    <w:rsid w:val="008D5C7A"/>
    <w:rsid w:val="008D7B5A"/>
    <w:rsid w:val="008F19E1"/>
    <w:rsid w:val="008F4F76"/>
    <w:rsid w:val="008F6AAE"/>
    <w:rsid w:val="009221BA"/>
    <w:rsid w:val="00922398"/>
    <w:rsid w:val="00931889"/>
    <w:rsid w:val="0093278B"/>
    <w:rsid w:val="009435E1"/>
    <w:rsid w:val="00951ADE"/>
    <w:rsid w:val="00962909"/>
    <w:rsid w:val="009705B4"/>
    <w:rsid w:val="00973CFB"/>
    <w:rsid w:val="00976ED3"/>
    <w:rsid w:val="00980A51"/>
    <w:rsid w:val="009B1954"/>
    <w:rsid w:val="009B6F54"/>
    <w:rsid w:val="009C047D"/>
    <w:rsid w:val="009C2888"/>
    <w:rsid w:val="009C5C67"/>
    <w:rsid w:val="009E0769"/>
    <w:rsid w:val="00A01EB2"/>
    <w:rsid w:val="00A056FD"/>
    <w:rsid w:val="00A071FC"/>
    <w:rsid w:val="00A21E11"/>
    <w:rsid w:val="00A321FD"/>
    <w:rsid w:val="00A44A43"/>
    <w:rsid w:val="00A45F89"/>
    <w:rsid w:val="00A532D1"/>
    <w:rsid w:val="00A66163"/>
    <w:rsid w:val="00AA2FCC"/>
    <w:rsid w:val="00AA5575"/>
    <w:rsid w:val="00AB3873"/>
    <w:rsid w:val="00AC690D"/>
    <w:rsid w:val="00AD25DB"/>
    <w:rsid w:val="00AD3605"/>
    <w:rsid w:val="00AD5E92"/>
    <w:rsid w:val="00AE60E2"/>
    <w:rsid w:val="00B04EB3"/>
    <w:rsid w:val="00B05C32"/>
    <w:rsid w:val="00B219CE"/>
    <w:rsid w:val="00B27A98"/>
    <w:rsid w:val="00B30EB2"/>
    <w:rsid w:val="00B34421"/>
    <w:rsid w:val="00B570C6"/>
    <w:rsid w:val="00B63710"/>
    <w:rsid w:val="00B65FC0"/>
    <w:rsid w:val="00B7128D"/>
    <w:rsid w:val="00B81593"/>
    <w:rsid w:val="00B83444"/>
    <w:rsid w:val="00BA4D4B"/>
    <w:rsid w:val="00BA62F4"/>
    <w:rsid w:val="00BC28AD"/>
    <w:rsid w:val="00BC3B65"/>
    <w:rsid w:val="00BF3FD6"/>
    <w:rsid w:val="00C03DE7"/>
    <w:rsid w:val="00C14262"/>
    <w:rsid w:val="00C46A4E"/>
    <w:rsid w:val="00C678A7"/>
    <w:rsid w:val="00C727D5"/>
    <w:rsid w:val="00C73193"/>
    <w:rsid w:val="00C9070C"/>
    <w:rsid w:val="00CA7215"/>
    <w:rsid w:val="00CA7BB9"/>
    <w:rsid w:val="00CB680D"/>
    <w:rsid w:val="00CB7342"/>
    <w:rsid w:val="00CD5429"/>
    <w:rsid w:val="00CD5AD8"/>
    <w:rsid w:val="00CD7CD1"/>
    <w:rsid w:val="00D03F87"/>
    <w:rsid w:val="00D14B86"/>
    <w:rsid w:val="00D264E6"/>
    <w:rsid w:val="00D33481"/>
    <w:rsid w:val="00D337D7"/>
    <w:rsid w:val="00D42FA1"/>
    <w:rsid w:val="00D51C39"/>
    <w:rsid w:val="00D57BBF"/>
    <w:rsid w:val="00D730BC"/>
    <w:rsid w:val="00D84F37"/>
    <w:rsid w:val="00D914CB"/>
    <w:rsid w:val="00DA1A90"/>
    <w:rsid w:val="00DA3AD1"/>
    <w:rsid w:val="00DD67A2"/>
    <w:rsid w:val="00DE0A22"/>
    <w:rsid w:val="00DF0995"/>
    <w:rsid w:val="00DF1322"/>
    <w:rsid w:val="00DF3858"/>
    <w:rsid w:val="00E07AD4"/>
    <w:rsid w:val="00E11B89"/>
    <w:rsid w:val="00E12EE3"/>
    <w:rsid w:val="00E157E6"/>
    <w:rsid w:val="00E249C0"/>
    <w:rsid w:val="00E33E8A"/>
    <w:rsid w:val="00E566DE"/>
    <w:rsid w:val="00E612E8"/>
    <w:rsid w:val="00E62925"/>
    <w:rsid w:val="00E721B6"/>
    <w:rsid w:val="00E76A38"/>
    <w:rsid w:val="00E80D05"/>
    <w:rsid w:val="00E86EC9"/>
    <w:rsid w:val="00E97557"/>
    <w:rsid w:val="00EB5986"/>
    <w:rsid w:val="00ED67FA"/>
    <w:rsid w:val="00EF2922"/>
    <w:rsid w:val="00F02185"/>
    <w:rsid w:val="00F20120"/>
    <w:rsid w:val="00F45C9C"/>
    <w:rsid w:val="00F46630"/>
    <w:rsid w:val="00F50615"/>
    <w:rsid w:val="00F51B1B"/>
    <w:rsid w:val="00F57C4D"/>
    <w:rsid w:val="00F66D2E"/>
    <w:rsid w:val="00F7680F"/>
    <w:rsid w:val="00F77344"/>
    <w:rsid w:val="00F854D6"/>
    <w:rsid w:val="00F961EE"/>
    <w:rsid w:val="00F97EF2"/>
    <w:rsid w:val="00FA0234"/>
    <w:rsid w:val="00FA77D3"/>
    <w:rsid w:val="00FC2E63"/>
    <w:rsid w:val="00FC5BE0"/>
    <w:rsid w:val="00FF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7F72"/>
  <w15:chartTrackingRefBased/>
  <w15:docId w15:val="{79825966-E8B8-4801-BF71-E169712D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F8"/>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1F8"/>
    <w:pPr>
      <w:ind w:left="720"/>
      <w:contextualSpacing/>
    </w:pPr>
  </w:style>
  <w:style w:type="paragraph" w:styleId="Footer">
    <w:name w:val="footer"/>
    <w:basedOn w:val="Normal"/>
    <w:link w:val="FooterChar"/>
    <w:uiPriority w:val="99"/>
    <w:unhideWhenUsed/>
    <w:rsid w:val="0044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F8"/>
    <w:rPr>
      <w:lang w:val="en-CA"/>
    </w:rPr>
  </w:style>
  <w:style w:type="paragraph" w:customStyle="1" w:styleId="MultiLevelL1">
    <w:name w:val="MultiLevel_L1"/>
    <w:basedOn w:val="Normal"/>
    <w:rsid w:val="004421F8"/>
    <w:pPr>
      <w:numPr>
        <w:numId w:val="1"/>
      </w:numPr>
    </w:pPr>
  </w:style>
  <w:style w:type="paragraph" w:customStyle="1" w:styleId="MultiLevelL2">
    <w:name w:val="MultiLevel_L2"/>
    <w:basedOn w:val="Normal"/>
    <w:rsid w:val="004421F8"/>
    <w:pPr>
      <w:numPr>
        <w:ilvl w:val="1"/>
        <w:numId w:val="1"/>
      </w:numPr>
    </w:pPr>
  </w:style>
  <w:style w:type="paragraph" w:customStyle="1" w:styleId="MultiLevelL3">
    <w:name w:val="MultiLevel_L3"/>
    <w:basedOn w:val="Normal"/>
    <w:rsid w:val="004421F8"/>
    <w:pPr>
      <w:numPr>
        <w:ilvl w:val="2"/>
        <w:numId w:val="1"/>
      </w:numPr>
    </w:pPr>
  </w:style>
  <w:style w:type="paragraph" w:customStyle="1" w:styleId="MultiLevelL4">
    <w:name w:val="MultiLevel_L4"/>
    <w:basedOn w:val="Normal"/>
    <w:rsid w:val="004421F8"/>
    <w:pPr>
      <w:numPr>
        <w:ilvl w:val="3"/>
        <w:numId w:val="1"/>
      </w:numPr>
    </w:pPr>
  </w:style>
  <w:style w:type="paragraph" w:customStyle="1" w:styleId="MultiLevelL5">
    <w:name w:val="MultiLevel_L5"/>
    <w:basedOn w:val="Normal"/>
    <w:rsid w:val="004421F8"/>
    <w:pPr>
      <w:numPr>
        <w:ilvl w:val="4"/>
        <w:numId w:val="1"/>
      </w:numPr>
    </w:pPr>
  </w:style>
  <w:style w:type="paragraph" w:customStyle="1" w:styleId="MultiLevelL6">
    <w:name w:val="MultiLevel_L6"/>
    <w:basedOn w:val="Normal"/>
    <w:rsid w:val="004421F8"/>
    <w:pPr>
      <w:numPr>
        <w:ilvl w:val="5"/>
        <w:numId w:val="1"/>
      </w:numPr>
    </w:pPr>
  </w:style>
  <w:style w:type="paragraph" w:customStyle="1" w:styleId="MultiLevelL7">
    <w:name w:val="MultiLevel_L7"/>
    <w:basedOn w:val="Normal"/>
    <w:rsid w:val="004421F8"/>
    <w:pPr>
      <w:numPr>
        <w:ilvl w:val="6"/>
        <w:numId w:val="1"/>
      </w:numPr>
    </w:pPr>
  </w:style>
  <w:style w:type="paragraph" w:customStyle="1" w:styleId="MultiLevelL8">
    <w:name w:val="MultiLevel_L8"/>
    <w:basedOn w:val="Normal"/>
    <w:rsid w:val="004421F8"/>
    <w:pPr>
      <w:numPr>
        <w:ilvl w:val="7"/>
        <w:numId w:val="1"/>
      </w:numPr>
    </w:pPr>
  </w:style>
  <w:style w:type="paragraph" w:customStyle="1" w:styleId="MultiLevelL9">
    <w:name w:val="MultiLevel_L9"/>
    <w:basedOn w:val="Normal"/>
    <w:rsid w:val="004421F8"/>
    <w:pPr>
      <w:numPr>
        <w:ilvl w:val="8"/>
        <w:numId w:val="1"/>
      </w:numPr>
    </w:pPr>
  </w:style>
  <w:style w:type="character" w:styleId="CommentReference">
    <w:name w:val="annotation reference"/>
    <w:basedOn w:val="DefaultParagraphFont"/>
    <w:uiPriority w:val="99"/>
    <w:semiHidden/>
    <w:unhideWhenUsed/>
    <w:rsid w:val="00CB7342"/>
    <w:rPr>
      <w:sz w:val="16"/>
      <w:szCs w:val="16"/>
    </w:rPr>
  </w:style>
  <w:style w:type="paragraph" w:styleId="CommentText">
    <w:name w:val="annotation text"/>
    <w:basedOn w:val="Normal"/>
    <w:link w:val="CommentTextChar"/>
    <w:uiPriority w:val="99"/>
    <w:unhideWhenUsed/>
    <w:rsid w:val="00CB7342"/>
    <w:pPr>
      <w:spacing w:line="240" w:lineRule="auto"/>
    </w:pPr>
    <w:rPr>
      <w:sz w:val="20"/>
      <w:szCs w:val="20"/>
    </w:rPr>
  </w:style>
  <w:style w:type="character" w:customStyle="1" w:styleId="CommentTextChar">
    <w:name w:val="Comment Text Char"/>
    <w:basedOn w:val="DefaultParagraphFont"/>
    <w:link w:val="CommentText"/>
    <w:uiPriority w:val="99"/>
    <w:rsid w:val="00CB7342"/>
    <w:rPr>
      <w:sz w:val="20"/>
      <w:szCs w:val="20"/>
      <w:lang w:val="en-CA"/>
    </w:rPr>
  </w:style>
  <w:style w:type="paragraph" w:styleId="CommentSubject">
    <w:name w:val="annotation subject"/>
    <w:basedOn w:val="CommentText"/>
    <w:next w:val="CommentText"/>
    <w:link w:val="CommentSubjectChar"/>
    <w:uiPriority w:val="99"/>
    <w:semiHidden/>
    <w:unhideWhenUsed/>
    <w:rsid w:val="00CB7342"/>
    <w:rPr>
      <w:b/>
      <w:bCs/>
    </w:rPr>
  </w:style>
  <w:style w:type="character" w:customStyle="1" w:styleId="CommentSubjectChar">
    <w:name w:val="Comment Subject Char"/>
    <w:basedOn w:val="CommentTextChar"/>
    <w:link w:val="CommentSubject"/>
    <w:uiPriority w:val="99"/>
    <w:semiHidden/>
    <w:rsid w:val="00CB7342"/>
    <w:rPr>
      <w:b/>
      <w:bCs/>
      <w:sz w:val="20"/>
      <w:szCs w:val="20"/>
      <w:lang w:val="en-CA"/>
    </w:rPr>
  </w:style>
  <w:style w:type="paragraph" w:styleId="BalloonText">
    <w:name w:val="Balloon Text"/>
    <w:basedOn w:val="Normal"/>
    <w:link w:val="BalloonTextChar"/>
    <w:uiPriority w:val="99"/>
    <w:semiHidden/>
    <w:unhideWhenUsed/>
    <w:rsid w:val="00CB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342"/>
    <w:rPr>
      <w:rFonts w:ascii="Segoe UI" w:hAnsi="Segoe UI" w:cs="Segoe UI"/>
      <w:sz w:val="18"/>
      <w:szCs w:val="18"/>
      <w:lang w:val="en-CA"/>
    </w:rPr>
  </w:style>
  <w:style w:type="character" w:styleId="Hyperlink">
    <w:name w:val="Hyperlink"/>
    <w:basedOn w:val="DefaultParagraphFont"/>
    <w:uiPriority w:val="99"/>
    <w:unhideWhenUsed/>
    <w:rsid w:val="00A44A43"/>
    <w:rPr>
      <w:color w:val="0563C1" w:themeColor="hyperlink"/>
      <w:u w:val="single"/>
    </w:rPr>
  </w:style>
  <w:style w:type="character" w:styleId="UnresolvedMention">
    <w:name w:val="Unresolved Mention"/>
    <w:basedOn w:val="DefaultParagraphFont"/>
    <w:uiPriority w:val="99"/>
    <w:semiHidden/>
    <w:unhideWhenUsed/>
    <w:rsid w:val="00A44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E74E-1AA1-44D0-988C-15D27D99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Emard, Nathalie</dc:creator>
  <cp:keywords/>
  <dc:description/>
  <cp:lastModifiedBy>Emard, Nathalie</cp:lastModifiedBy>
  <cp:revision>2</cp:revision>
  <cp:lastPrinted>2021-12-15T14:06:00Z</cp:lastPrinted>
  <dcterms:created xsi:type="dcterms:W3CDTF">2022-02-14T16:11:00Z</dcterms:created>
  <dcterms:modified xsi:type="dcterms:W3CDTF">2022-02-14T16:11:00Z</dcterms:modified>
</cp:coreProperties>
</file>